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4FDDA" w14:textId="77777777" w:rsidR="0015070D" w:rsidRDefault="00823209" w:rsidP="0015070D">
      <w:pPr>
        <w:ind w:right="709"/>
        <w:jc w:val="center"/>
        <w:rPr>
          <w:rFonts w:ascii="Comic Sans MS" w:hAnsi="Comic Sans MS"/>
          <w:i/>
          <w:iCs/>
          <w:color w:val="76923C"/>
          <w:sz w:val="36"/>
          <w:szCs w:val="36"/>
          <w:u w:val="single"/>
        </w:rPr>
      </w:pPr>
      <w:r>
        <w:rPr>
          <w:noProof/>
          <w:lang w:val="fr-BE" w:eastAsia="fr-BE"/>
        </w:rPr>
        <w:drawing>
          <wp:inline distT="0" distB="0" distL="0" distR="0" wp14:anchorId="12B0BB6B" wp14:editId="2112A1E8">
            <wp:extent cx="3324225" cy="1666875"/>
            <wp:effectExtent l="0" t="0" r="9525" b="9525"/>
            <wp:docPr id="1" name="Image 1" descr="SoliCit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iCita 20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4225" cy="1666875"/>
                    </a:xfrm>
                    <a:prstGeom prst="rect">
                      <a:avLst/>
                    </a:prstGeom>
                    <a:noFill/>
                    <a:ln>
                      <a:noFill/>
                    </a:ln>
                  </pic:spPr>
                </pic:pic>
              </a:graphicData>
            </a:graphic>
          </wp:inline>
        </w:drawing>
      </w:r>
    </w:p>
    <w:p w14:paraId="11BB6F89" w14:textId="7CA9828E" w:rsidR="0015070D" w:rsidRDefault="0015070D" w:rsidP="0015070D">
      <w:pPr>
        <w:ind w:left="567"/>
        <w:jc w:val="both"/>
        <w:rPr>
          <w:rFonts w:ascii="Comic Sans MS" w:hAnsi="Comic Sans MS"/>
          <w:b/>
          <w:i/>
          <w:iCs/>
          <w:color w:val="17365D"/>
          <w:sz w:val="28"/>
          <w:szCs w:val="36"/>
        </w:rPr>
      </w:pPr>
      <w:r>
        <w:rPr>
          <w:rFonts w:ascii="Comic Sans MS" w:hAnsi="Comic Sans MS"/>
          <w:i/>
          <w:iCs/>
          <w:color w:val="76923C"/>
          <w:sz w:val="36"/>
          <w:szCs w:val="36"/>
          <w:u w:val="single"/>
        </w:rPr>
        <w:t xml:space="preserve">Info  </w:t>
      </w:r>
      <w:r w:rsidRPr="005E5F46">
        <w:rPr>
          <w:rFonts w:ascii="Comic Sans MS" w:hAnsi="Comic Sans MS"/>
          <w:b/>
          <w:i/>
          <w:iCs/>
          <w:color w:val="76923C"/>
          <w:sz w:val="40"/>
          <w:szCs w:val="40"/>
          <w:u w:val="single"/>
        </w:rPr>
        <w:t xml:space="preserve">N° </w:t>
      </w:r>
      <w:r w:rsidR="0090477B">
        <w:rPr>
          <w:rFonts w:ascii="Comic Sans MS" w:hAnsi="Comic Sans MS"/>
          <w:b/>
          <w:i/>
          <w:iCs/>
          <w:color w:val="76923C"/>
          <w:sz w:val="40"/>
          <w:szCs w:val="40"/>
          <w:u w:val="single"/>
        </w:rPr>
        <w:t>6</w:t>
      </w:r>
      <w:r w:rsidR="00E34EE4">
        <w:rPr>
          <w:rFonts w:ascii="Comic Sans MS" w:hAnsi="Comic Sans MS"/>
          <w:b/>
          <w:i/>
          <w:iCs/>
          <w:color w:val="76923C"/>
          <w:sz w:val="40"/>
          <w:szCs w:val="40"/>
          <w:u w:val="single"/>
        </w:rPr>
        <w:t>6</w:t>
      </w:r>
      <w:r>
        <w:rPr>
          <w:rFonts w:ascii="Comic Sans MS" w:hAnsi="Comic Sans MS"/>
          <w:i/>
          <w:iCs/>
          <w:color w:val="17365D"/>
          <w:sz w:val="36"/>
          <w:szCs w:val="36"/>
        </w:rPr>
        <w:t xml:space="preserve">               </w:t>
      </w:r>
      <w:r w:rsidR="00A1192F">
        <w:rPr>
          <w:rFonts w:ascii="Comic Sans MS" w:hAnsi="Comic Sans MS"/>
          <w:i/>
          <w:iCs/>
          <w:color w:val="17365D"/>
          <w:sz w:val="36"/>
          <w:szCs w:val="36"/>
        </w:rPr>
        <w:t xml:space="preserve">                     </w:t>
      </w:r>
      <w:r w:rsidR="009D7D3C">
        <w:rPr>
          <w:rFonts w:ascii="Comic Sans MS" w:hAnsi="Comic Sans MS"/>
          <w:b/>
          <w:i/>
          <w:iCs/>
          <w:color w:val="17365D"/>
          <w:sz w:val="28"/>
          <w:szCs w:val="36"/>
        </w:rPr>
        <w:t xml:space="preserve"> </w:t>
      </w:r>
      <w:r w:rsidR="00710BA8">
        <w:rPr>
          <w:rFonts w:ascii="Comic Sans MS" w:hAnsi="Comic Sans MS"/>
          <w:i/>
          <w:iCs/>
          <w:color w:val="17365D"/>
          <w:sz w:val="28"/>
          <w:szCs w:val="36"/>
        </w:rPr>
        <w:t>0</w:t>
      </w:r>
      <w:r w:rsidR="00E34EE4">
        <w:rPr>
          <w:rFonts w:ascii="Comic Sans MS" w:hAnsi="Comic Sans MS"/>
          <w:i/>
          <w:iCs/>
          <w:color w:val="17365D"/>
          <w:sz w:val="28"/>
          <w:szCs w:val="36"/>
        </w:rPr>
        <w:t>4</w:t>
      </w:r>
      <w:r w:rsidR="0090477B">
        <w:rPr>
          <w:rFonts w:ascii="Comic Sans MS" w:hAnsi="Comic Sans MS"/>
          <w:i/>
          <w:iCs/>
          <w:color w:val="17365D"/>
          <w:sz w:val="28"/>
          <w:szCs w:val="36"/>
        </w:rPr>
        <w:t>/01/202</w:t>
      </w:r>
      <w:r w:rsidR="00E34EE4">
        <w:rPr>
          <w:rFonts w:ascii="Comic Sans MS" w:hAnsi="Comic Sans MS"/>
          <w:i/>
          <w:iCs/>
          <w:color w:val="17365D"/>
          <w:sz w:val="28"/>
          <w:szCs w:val="36"/>
        </w:rPr>
        <w:t>1</w:t>
      </w:r>
    </w:p>
    <w:p w14:paraId="5EB29E5A" w14:textId="77777777" w:rsidR="0057213D" w:rsidRDefault="0057213D" w:rsidP="0015070D">
      <w:pPr>
        <w:ind w:left="567"/>
        <w:jc w:val="both"/>
        <w:rPr>
          <w:rFonts w:ascii="Comic Sans MS" w:hAnsi="Comic Sans MS"/>
          <w:b/>
          <w:i/>
          <w:iCs/>
          <w:color w:val="17365D"/>
          <w:sz w:val="28"/>
          <w:szCs w:val="36"/>
        </w:rPr>
      </w:pPr>
    </w:p>
    <w:p w14:paraId="0571DCC2" w14:textId="1053FE7B" w:rsidR="00710BA8" w:rsidRDefault="00710BA8" w:rsidP="0015070D">
      <w:pPr>
        <w:ind w:left="567"/>
        <w:jc w:val="both"/>
        <w:rPr>
          <w:rFonts w:ascii="Comic Sans MS" w:hAnsi="Comic Sans MS"/>
          <w:b/>
          <w:i/>
          <w:iCs/>
          <w:color w:val="17365D"/>
          <w:sz w:val="28"/>
          <w:szCs w:val="36"/>
        </w:rPr>
      </w:pPr>
      <w:r>
        <w:rPr>
          <w:rFonts w:ascii="Comic Sans MS" w:hAnsi="Comic Sans MS"/>
          <w:b/>
          <w:i/>
          <w:iCs/>
          <w:color w:val="17365D"/>
          <w:sz w:val="28"/>
          <w:szCs w:val="36"/>
        </w:rPr>
        <w:t xml:space="preserve">Bonjour à tous les sympathisants de </w:t>
      </w:r>
      <w:proofErr w:type="spellStart"/>
      <w:r>
        <w:rPr>
          <w:rFonts w:ascii="Comic Sans MS" w:hAnsi="Comic Sans MS"/>
          <w:b/>
          <w:i/>
          <w:iCs/>
          <w:color w:val="17365D"/>
          <w:sz w:val="28"/>
          <w:szCs w:val="36"/>
        </w:rPr>
        <w:t>Solicita</w:t>
      </w:r>
      <w:proofErr w:type="spellEnd"/>
      <w:r>
        <w:rPr>
          <w:rFonts w:ascii="Comic Sans MS" w:hAnsi="Comic Sans MS"/>
          <w:b/>
          <w:i/>
          <w:iCs/>
          <w:color w:val="17365D"/>
          <w:sz w:val="28"/>
          <w:szCs w:val="36"/>
        </w:rPr>
        <w:t xml:space="preserve">. Voici les dernières nouvelles de notre association. </w:t>
      </w:r>
    </w:p>
    <w:p w14:paraId="01565F19" w14:textId="698AEE36" w:rsidR="00E34EE4" w:rsidRDefault="00E34EE4" w:rsidP="0015070D">
      <w:pPr>
        <w:ind w:left="567"/>
        <w:jc w:val="both"/>
        <w:rPr>
          <w:rFonts w:ascii="Comic Sans MS" w:hAnsi="Comic Sans MS"/>
          <w:b/>
          <w:i/>
          <w:iCs/>
          <w:color w:val="17365D"/>
          <w:sz w:val="28"/>
          <w:szCs w:val="36"/>
        </w:rPr>
      </w:pPr>
    </w:p>
    <w:p w14:paraId="11E18D4D" w14:textId="42D7D02C" w:rsidR="00E34EE4" w:rsidRDefault="00E34EE4" w:rsidP="0015070D">
      <w:pPr>
        <w:ind w:left="567"/>
        <w:jc w:val="both"/>
        <w:rPr>
          <w:rFonts w:ascii="Comic Sans MS" w:hAnsi="Comic Sans MS"/>
          <w:b/>
          <w:i/>
          <w:iCs/>
          <w:color w:val="17365D"/>
          <w:sz w:val="28"/>
          <w:szCs w:val="36"/>
        </w:rPr>
      </w:pPr>
      <w:r>
        <w:rPr>
          <w:rFonts w:ascii="Comic Sans MS" w:hAnsi="Comic Sans MS"/>
          <w:b/>
          <w:i/>
          <w:iCs/>
          <w:color w:val="17365D"/>
          <w:sz w:val="28"/>
          <w:szCs w:val="36"/>
        </w:rPr>
        <w:t>L’année 202</w:t>
      </w:r>
      <w:r w:rsidR="00243DB0">
        <w:rPr>
          <w:rFonts w:ascii="Comic Sans MS" w:hAnsi="Comic Sans MS"/>
          <w:b/>
          <w:i/>
          <w:iCs/>
          <w:color w:val="17365D"/>
          <w:sz w:val="28"/>
          <w:szCs w:val="36"/>
        </w:rPr>
        <w:t>0</w:t>
      </w:r>
      <w:r w:rsidR="006941FB">
        <w:rPr>
          <w:rFonts w:ascii="Comic Sans MS" w:hAnsi="Comic Sans MS"/>
          <w:b/>
          <w:i/>
          <w:iCs/>
          <w:color w:val="17365D"/>
          <w:sz w:val="28"/>
          <w:szCs w:val="36"/>
        </w:rPr>
        <w:t xml:space="preserve"> </w:t>
      </w:r>
      <w:r>
        <w:rPr>
          <w:rFonts w:ascii="Comic Sans MS" w:hAnsi="Comic Sans MS"/>
          <w:b/>
          <w:i/>
          <w:iCs/>
          <w:color w:val="17365D"/>
          <w:sz w:val="28"/>
          <w:szCs w:val="36"/>
        </w:rPr>
        <w:t>aura été une année horrible, qui aura été à l’origine de plus de 1</w:t>
      </w:r>
      <w:r w:rsidR="00243DB0">
        <w:rPr>
          <w:rFonts w:ascii="Comic Sans MS" w:hAnsi="Comic Sans MS"/>
          <w:b/>
          <w:i/>
          <w:iCs/>
          <w:color w:val="17365D"/>
          <w:sz w:val="28"/>
          <w:szCs w:val="36"/>
        </w:rPr>
        <w:t>,</w:t>
      </w:r>
      <w:r w:rsidR="00702F30">
        <w:rPr>
          <w:rFonts w:ascii="Comic Sans MS" w:hAnsi="Comic Sans MS"/>
          <w:b/>
          <w:i/>
          <w:iCs/>
          <w:color w:val="17365D"/>
          <w:sz w:val="28"/>
          <w:szCs w:val="36"/>
        </w:rPr>
        <w:t>5 million</w:t>
      </w:r>
      <w:r>
        <w:rPr>
          <w:rFonts w:ascii="Comic Sans MS" w:hAnsi="Comic Sans MS"/>
          <w:b/>
          <w:i/>
          <w:iCs/>
          <w:color w:val="17365D"/>
          <w:sz w:val="28"/>
          <w:szCs w:val="36"/>
        </w:rPr>
        <w:t xml:space="preserve"> de décès et d’un appauvrissement majeur des personnes déjà les plus vulnérables, en Belgique et dans le reste du monde. Je vous propose, en lisant ce texte, d’observer une minute de silence en souvenir de tous ceux à qui la pandémie aura volé</w:t>
      </w:r>
      <w:r w:rsidR="00243DB0">
        <w:rPr>
          <w:rFonts w:ascii="Comic Sans MS" w:hAnsi="Comic Sans MS"/>
          <w:b/>
          <w:i/>
          <w:iCs/>
          <w:color w:val="17365D"/>
          <w:sz w:val="28"/>
          <w:szCs w:val="36"/>
        </w:rPr>
        <w:t xml:space="preserve"> ou détruit l’existence.</w:t>
      </w:r>
      <w:r>
        <w:rPr>
          <w:rFonts w:ascii="Comic Sans MS" w:hAnsi="Comic Sans MS"/>
          <w:b/>
          <w:i/>
          <w:iCs/>
          <w:color w:val="17365D"/>
          <w:sz w:val="28"/>
          <w:szCs w:val="36"/>
        </w:rPr>
        <w:t xml:space="preserve"> </w:t>
      </w:r>
    </w:p>
    <w:p w14:paraId="5219B860" w14:textId="3FC32F17" w:rsidR="00E34EE4" w:rsidRDefault="00E34EE4" w:rsidP="0015070D">
      <w:pPr>
        <w:ind w:left="567"/>
        <w:jc w:val="both"/>
        <w:rPr>
          <w:rFonts w:ascii="Comic Sans MS" w:hAnsi="Comic Sans MS"/>
          <w:b/>
          <w:i/>
          <w:iCs/>
          <w:color w:val="17365D"/>
          <w:sz w:val="28"/>
          <w:szCs w:val="36"/>
        </w:rPr>
      </w:pPr>
    </w:p>
    <w:p w14:paraId="3DF254A1" w14:textId="3795DAB8" w:rsidR="00E34EE4" w:rsidRDefault="00E34EE4" w:rsidP="0015070D">
      <w:pPr>
        <w:ind w:left="567"/>
        <w:jc w:val="both"/>
        <w:rPr>
          <w:rFonts w:ascii="Comic Sans MS" w:hAnsi="Comic Sans MS"/>
          <w:b/>
          <w:i/>
          <w:iCs/>
          <w:color w:val="17365D"/>
          <w:sz w:val="28"/>
          <w:szCs w:val="36"/>
        </w:rPr>
      </w:pPr>
      <w:r>
        <w:rPr>
          <w:rFonts w:ascii="Comic Sans MS" w:hAnsi="Comic Sans MS"/>
          <w:b/>
          <w:i/>
          <w:iCs/>
          <w:color w:val="17365D"/>
          <w:sz w:val="28"/>
          <w:szCs w:val="36"/>
        </w:rPr>
        <w:t>Nous pensions</w:t>
      </w:r>
      <w:r w:rsidR="001B1260">
        <w:rPr>
          <w:rFonts w:ascii="Comic Sans MS" w:hAnsi="Comic Sans MS"/>
          <w:b/>
          <w:i/>
          <w:iCs/>
          <w:color w:val="17365D"/>
          <w:sz w:val="28"/>
          <w:szCs w:val="36"/>
        </w:rPr>
        <w:t xml:space="preserve"> que 2020 aurait été une année blanche pour notre association, mais elle aura été malgré tout très active, ceci grâce au matériel collecté au sein des différents hôpitaux du CHR, mais aussi grâce à la générosité de différentes sections de la Croix-Rouge, qui n’hésitent jamais à nous livrer du matériel </w:t>
      </w:r>
      <w:r w:rsidR="006941FB">
        <w:rPr>
          <w:rFonts w:ascii="Comic Sans MS" w:hAnsi="Comic Sans MS"/>
          <w:b/>
          <w:i/>
          <w:iCs/>
          <w:color w:val="17365D"/>
          <w:sz w:val="28"/>
          <w:szCs w:val="36"/>
        </w:rPr>
        <w:t>déclassé</w:t>
      </w:r>
      <w:r w:rsidR="001B1260">
        <w:rPr>
          <w:rFonts w:ascii="Comic Sans MS" w:hAnsi="Comic Sans MS"/>
          <w:b/>
          <w:i/>
          <w:iCs/>
          <w:color w:val="17365D"/>
          <w:sz w:val="28"/>
          <w:szCs w:val="36"/>
        </w:rPr>
        <w:t>. Que tous soient remerciés pour cette aide tellement importante.</w:t>
      </w:r>
    </w:p>
    <w:p w14:paraId="70C5B73A" w14:textId="6C13253A" w:rsidR="001B1260" w:rsidRDefault="001B1260" w:rsidP="0015070D">
      <w:pPr>
        <w:ind w:left="567"/>
        <w:jc w:val="both"/>
        <w:rPr>
          <w:rFonts w:ascii="Comic Sans MS" w:hAnsi="Comic Sans MS"/>
          <w:b/>
          <w:i/>
          <w:iCs/>
          <w:color w:val="17365D"/>
          <w:sz w:val="28"/>
          <w:szCs w:val="36"/>
        </w:rPr>
      </w:pPr>
    </w:p>
    <w:p w14:paraId="35881756" w14:textId="44E9BBC5" w:rsidR="001B1260" w:rsidRDefault="00C04D98" w:rsidP="0015070D">
      <w:pPr>
        <w:ind w:left="567"/>
        <w:jc w:val="both"/>
        <w:rPr>
          <w:rFonts w:ascii="Comic Sans MS" w:hAnsi="Comic Sans MS"/>
          <w:b/>
          <w:i/>
          <w:iCs/>
          <w:color w:val="17365D"/>
          <w:sz w:val="28"/>
          <w:szCs w:val="36"/>
        </w:rPr>
      </w:pPr>
      <w:r>
        <w:rPr>
          <w:rFonts w:ascii="Comic Sans MS" w:hAnsi="Comic Sans MS"/>
          <w:b/>
          <w:i/>
          <w:iCs/>
          <w:color w:val="17365D"/>
          <w:sz w:val="28"/>
          <w:szCs w:val="36"/>
        </w:rPr>
        <w:t>En annexe à ce document, vous trouverez un fichier PDF avec</w:t>
      </w:r>
      <w:r w:rsidR="001B1260">
        <w:rPr>
          <w:rFonts w:ascii="Comic Sans MS" w:hAnsi="Comic Sans MS"/>
          <w:b/>
          <w:i/>
          <w:iCs/>
          <w:color w:val="17365D"/>
          <w:sz w:val="28"/>
          <w:szCs w:val="36"/>
        </w:rPr>
        <w:t xml:space="preserve"> les statistiques détaillées de notre activité en 2020, qui résulte d’un travail de fourmi</w:t>
      </w:r>
      <w:r w:rsidR="008C5F1A">
        <w:rPr>
          <w:rFonts w:ascii="Comic Sans MS" w:hAnsi="Comic Sans MS"/>
          <w:b/>
          <w:i/>
          <w:iCs/>
          <w:color w:val="17365D"/>
          <w:sz w:val="28"/>
          <w:szCs w:val="36"/>
        </w:rPr>
        <w:t>, ingrat que Josiane réalise avec patience chaque année.</w:t>
      </w:r>
    </w:p>
    <w:p w14:paraId="58956B05" w14:textId="7737858A" w:rsidR="00C413DE" w:rsidRDefault="00C413DE" w:rsidP="0015070D">
      <w:pPr>
        <w:ind w:left="567"/>
        <w:jc w:val="both"/>
        <w:rPr>
          <w:rFonts w:ascii="Comic Sans MS" w:hAnsi="Comic Sans MS"/>
          <w:b/>
          <w:i/>
          <w:iCs/>
          <w:color w:val="17365D"/>
          <w:sz w:val="28"/>
          <w:szCs w:val="36"/>
        </w:rPr>
      </w:pPr>
    </w:p>
    <w:p w14:paraId="280B0076" w14:textId="295804EA" w:rsidR="00C413DE" w:rsidRDefault="00C413DE" w:rsidP="0015070D">
      <w:pPr>
        <w:ind w:left="567"/>
        <w:jc w:val="both"/>
        <w:rPr>
          <w:rFonts w:ascii="Comic Sans MS" w:hAnsi="Comic Sans MS"/>
          <w:b/>
          <w:i/>
          <w:iCs/>
          <w:color w:val="17365D"/>
          <w:sz w:val="28"/>
          <w:szCs w:val="36"/>
        </w:rPr>
      </w:pPr>
      <w:r>
        <w:rPr>
          <w:rFonts w:ascii="Comic Sans MS" w:hAnsi="Comic Sans MS"/>
          <w:b/>
          <w:i/>
          <w:iCs/>
          <w:color w:val="17365D"/>
          <w:sz w:val="28"/>
          <w:szCs w:val="36"/>
        </w:rPr>
        <w:t>Nous avons pu réaliser la confection de 397 caisses de matériel de toutes spécialités, et collecté 593 objets de grand volume allant du lit au déambulateur.</w:t>
      </w:r>
    </w:p>
    <w:p w14:paraId="30C14838" w14:textId="01FC6390" w:rsidR="00C413DE" w:rsidRDefault="00C413DE" w:rsidP="0015070D">
      <w:pPr>
        <w:ind w:left="567"/>
        <w:jc w:val="both"/>
        <w:rPr>
          <w:rFonts w:ascii="Comic Sans MS" w:hAnsi="Comic Sans MS"/>
          <w:b/>
          <w:i/>
          <w:iCs/>
          <w:color w:val="17365D"/>
          <w:sz w:val="28"/>
          <w:szCs w:val="36"/>
        </w:rPr>
      </w:pPr>
    </w:p>
    <w:p w14:paraId="4A844F46" w14:textId="50E2009B" w:rsidR="00C413DE" w:rsidRDefault="00C413DE" w:rsidP="0015070D">
      <w:pPr>
        <w:ind w:left="567"/>
        <w:jc w:val="both"/>
        <w:rPr>
          <w:rFonts w:ascii="Comic Sans MS" w:hAnsi="Comic Sans MS"/>
          <w:b/>
          <w:i/>
          <w:iCs/>
          <w:color w:val="17365D"/>
          <w:sz w:val="28"/>
          <w:szCs w:val="36"/>
        </w:rPr>
      </w:pPr>
    </w:p>
    <w:p w14:paraId="093E126E" w14:textId="6673E272" w:rsidR="00C413DE" w:rsidRDefault="00C413DE" w:rsidP="0015070D">
      <w:pPr>
        <w:ind w:left="567"/>
        <w:jc w:val="both"/>
        <w:rPr>
          <w:rFonts w:ascii="Comic Sans MS" w:hAnsi="Comic Sans MS"/>
          <w:b/>
          <w:i/>
          <w:iCs/>
          <w:color w:val="17365D"/>
          <w:sz w:val="28"/>
          <w:szCs w:val="36"/>
        </w:rPr>
      </w:pPr>
      <w:r>
        <w:rPr>
          <w:rFonts w:ascii="Comic Sans MS" w:hAnsi="Comic Sans MS"/>
          <w:b/>
          <w:i/>
          <w:iCs/>
          <w:color w:val="17365D"/>
          <w:sz w:val="28"/>
          <w:szCs w:val="36"/>
        </w:rPr>
        <w:lastRenderedPageBreak/>
        <w:t xml:space="preserve">La presque totalité de ce matériel aura été transporté dans les locaux de Hôpital sans Frontières, grâce au chargement de 11 camions et camionnettes. </w:t>
      </w:r>
    </w:p>
    <w:p w14:paraId="06C3201C" w14:textId="06B38CD8" w:rsidR="00196A09" w:rsidRDefault="00196A09" w:rsidP="0015070D">
      <w:pPr>
        <w:ind w:left="567"/>
        <w:jc w:val="both"/>
        <w:rPr>
          <w:rFonts w:ascii="Comic Sans MS" w:hAnsi="Comic Sans MS"/>
          <w:b/>
          <w:i/>
          <w:iCs/>
          <w:color w:val="17365D"/>
          <w:sz w:val="28"/>
          <w:szCs w:val="36"/>
        </w:rPr>
      </w:pPr>
    </w:p>
    <w:p w14:paraId="312EF690" w14:textId="2EF0DCE6" w:rsidR="00196A09" w:rsidRDefault="00196A09" w:rsidP="0015070D">
      <w:pPr>
        <w:ind w:left="567"/>
        <w:jc w:val="both"/>
        <w:rPr>
          <w:rFonts w:ascii="Comic Sans MS" w:hAnsi="Comic Sans MS"/>
          <w:b/>
          <w:i/>
          <w:iCs/>
          <w:color w:val="17365D"/>
          <w:sz w:val="28"/>
          <w:szCs w:val="36"/>
        </w:rPr>
      </w:pPr>
      <w:r>
        <w:rPr>
          <w:rFonts w:ascii="Comic Sans MS" w:hAnsi="Comic Sans MS"/>
          <w:b/>
          <w:i/>
          <w:iCs/>
          <w:color w:val="17365D"/>
          <w:sz w:val="28"/>
          <w:szCs w:val="36"/>
        </w:rPr>
        <w:t>Voici une photo d’un tri de matériel de 2020, avec nos volontaires masqués et respectant les consignes de sécurité.</w:t>
      </w:r>
    </w:p>
    <w:p w14:paraId="17ACA67F" w14:textId="557C0DA8" w:rsidR="00196A09" w:rsidRDefault="00196A09" w:rsidP="0015070D">
      <w:pPr>
        <w:ind w:left="567"/>
        <w:jc w:val="both"/>
        <w:rPr>
          <w:rFonts w:ascii="Comic Sans MS" w:hAnsi="Comic Sans MS"/>
          <w:b/>
          <w:i/>
          <w:iCs/>
          <w:color w:val="17365D"/>
          <w:sz w:val="28"/>
          <w:szCs w:val="36"/>
        </w:rPr>
      </w:pPr>
    </w:p>
    <w:p w14:paraId="1324D6BA" w14:textId="0AF491A6" w:rsidR="00196A09" w:rsidRDefault="00196A09" w:rsidP="00196A09">
      <w:pPr>
        <w:ind w:left="567"/>
        <w:jc w:val="center"/>
        <w:rPr>
          <w:rFonts w:ascii="Comic Sans MS" w:hAnsi="Comic Sans MS"/>
          <w:b/>
          <w:i/>
          <w:iCs/>
          <w:color w:val="17365D"/>
          <w:sz w:val="28"/>
          <w:szCs w:val="36"/>
        </w:rPr>
      </w:pPr>
      <w:r>
        <w:rPr>
          <w:noProof/>
          <w:lang w:val="fr-BE" w:eastAsia="fr-BE"/>
        </w:rPr>
        <w:drawing>
          <wp:inline distT="0" distB="0" distL="0" distR="0" wp14:anchorId="59A65BF4" wp14:editId="2C331521">
            <wp:extent cx="4162425" cy="3121819"/>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81667" cy="3136251"/>
                    </a:xfrm>
                    <a:prstGeom prst="rect">
                      <a:avLst/>
                    </a:prstGeom>
                  </pic:spPr>
                </pic:pic>
              </a:graphicData>
            </a:graphic>
          </wp:inline>
        </w:drawing>
      </w:r>
    </w:p>
    <w:p w14:paraId="638447BF" w14:textId="77777777" w:rsidR="006941FB" w:rsidRDefault="006941FB" w:rsidP="00196A09">
      <w:pPr>
        <w:ind w:left="567"/>
        <w:jc w:val="center"/>
        <w:rPr>
          <w:rFonts w:ascii="Comic Sans MS" w:hAnsi="Comic Sans MS"/>
          <w:b/>
          <w:i/>
          <w:iCs/>
          <w:color w:val="17365D"/>
          <w:sz w:val="28"/>
          <w:szCs w:val="36"/>
        </w:rPr>
      </w:pPr>
    </w:p>
    <w:p w14:paraId="2C144136" w14:textId="08C5D35B" w:rsidR="00196A09" w:rsidRDefault="00E53E5A" w:rsidP="0015070D">
      <w:pPr>
        <w:ind w:left="567"/>
        <w:jc w:val="both"/>
        <w:rPr>
          <w:rFonts w:ascii="Comic Sans MS" w:hAnsi="Comic Sans MS"/>
          <w:b/>
          <w:i/>
          <w:iCs/>
          <w:color w:val="17365D"/>
          <w:sz w:val="28"/>
          <w:szCs w:val="36"/>
        </w:rPr>
      </w:pPr>
      <w:r>
        <w:rPr>
          <w:rFonts w:ascii="Comic Sans MS" w:hAnsi="Comic Sans MS"/>
          <w:b/>
          <w:i/>
          <w:iCs/>
          <w:color w:val="17365D"/>
          <w:sz w:val="28"/>
          <w:szCs w:val="36"/>
        </w:rPr>
        <w:t>Il a même été possible d’organiser une réunion du bureau sans prendre de risque.</w:t>
      </w:r>
    </w:p>
    <w:p w14:paraId="284A11EB" w14:textId="77777777" w:rsidR="00E53E5A" w:rsidRDefault="00E53E5A" w:rsidP="0015070D">
      <w:pPr>
        <w:ind w:left="567"/>
        <w:jc w:val="both"/>
        <w:rPr>
          <w:rFonts w:ascii="Comic Sans MS" w:hAnsi="Comic Sans MS"/>
          <w:b/>
          <w:i/>
          <w:iCs/>
          <w:color w:val="17365D"/>
          <w:sz w:val="28"/>
          <w:szCs w:val="36"/>
        </w:rPr>
      </w:pPr>
    </w:p>
    <w:p w14:paraId="1A9EBC92" w14:textId="1C8C0809" w:rsidR="00E53E5A" w:rsidRDefault="00E53E5A" w:rsidP="00E53E5A">
      <w:pPr>
        <w:ind w:left="567"/>
        <w:jc w:val="center"/>
        <w:rPr>
          <w:rFonts w:ascii="Comic Sans MS" w:hAnsi="Comic Sans MS"/>
          <w:b/>
          <w:i/>
          <w:iCs/>
          <w:color w:val="17365D"/>
          <w:sz w:val="28"/>
          <w:szCs w:val="36"/>
        </w:rPr>
      </w:pPr>
      <w:r>
        <w:rPr>
          <w:noProof/>
          <w:lang w:val="fr-BE" w:eastAsia="fr-BE"/>
        </w:rPr>
        <w:drawing>
          <wp:inline distT="0" distB="0" distL="0" distR="0" wp14:anchorId="431D1138" wp14:editId="4BFB750A">
            <wp:extent cx="4280150" cy="2759075"/>
            <wp:effectExtent l="0" t="0" r="635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0964" cy="2785385"/>
                    </a:xfrm>
                    <a:prstGeom prst="rect">
                      <a:avLst/>
                    </a:prstGeom>
                  </pic:spPr>
                </pic:pic>
              </a:graphicData>
            </a:graphic>
          </wp:inline>
        </w:drawing>
      </w:r>
    </w:p>
    <w:p w14:paraId="4B17ADD0" w14:textId="3C9E1F44" w:rsidR="00196A09" w:rsidRDefault="00196A09" w:rsidP="0015070D">
      <w:pPr>
        <w:ind w:left="567"/>
        <w:jc w:val="both"/>
        <w:rPr>
          <w:rFonts w:ascii="Comic Sans MS" w:hAnsi="Comic Sans MS"/>
          <w:b/>
          <w:i/>
          <w:iCs/>
          <w:color w:val="17365D"/>
          <w:sz w:val="28"/>
          <w:szCs w:val="36"/>
        </w:rPr>
      </w:pPr>
    </w:p>
    <w:p w14:paraId="192244B4" w14:textId="52B26E6D" w:rsidR="00E53E5A" w:rsidRDefault="00E53E5A" w:rsidP="0015070D">
      <w:pPr>
        <w:ind w:left="567"/>
        <w:jc w:val="both"/>
        <w:rPr>
          <w:rFonts w:ascii="Comic Sans MS" w:hAnsi="Comic Sans MS"/>
          <w:b/>
          <w:i/>
          <w:iCs/>
          <w:color w:val="17365D"/>
          <w:sz w:val="28"/>
          <w:szCs w:val="36"/>
        </w:rPr>
      </w:pPr>
    </w:p>
    <w:p w14:paraId="22433EEA" w14:textId="08D15F64" w:rsidR="00E53E5A" w:rsidRDefault="00E53E5A" w:rsidP="0015070D">
      <w:pPr>
        <w:ind w:left="567"/>
        <w:jc w:val="both"/>
        <w:rPr>
          <w:rFonts w:ascii="Comic Sans MS" w:hAnsi="Comic Sans MS"/>
          <w:b/>
          <w:i/>
          <w:iCs/>
          <w:color w:val="17365D"/>
          <w:sz w:val="28"/>
          <w:szCs w:val="36"/>
        </w:rPr>
      </w:pPr>
    </w:p>
    <w:p w14:paraId="634544A3" w14:textId="7366FBBA" w:rsidR="00E53E5A" w:rsidRDefault="00E53E5A" w:rsidP="0015070D">
      <w:pPr>
        <w:ind w:left="567"/>
        <w:jc w:val="both"/>
        <w:rPr>
          <w:rFonts w:ascii="Comic Sans MS" w:hAnsi="Comic Sans MS"/>
          <w:b/>
          <w:i/>
          <w:iCs/>
          <w:color w:val="17365D"/>
          <w:sz w:val="28"/>
          <w:szCs w:val="36"/>
        </w:rPr>
      </w:pPr>
    </w:p>
    <w:p w14:paraId="50D3F898" w14:textId="6EF4B9F4" w:rsidR="00E53E5A" w:rsidRDefault="00E53E5A" w:rsidP="0015070D">
      <w:pPr>
        <w:ind w:left="567"/>
        <w:jc w:val="both"/>
        <w:rPr>
          <w:rFonts w:ascii="Comic Sans MS" w:hAnsi="Comic Sans MS"/>
          <w:b/>
          <w:i/>
          <w:iCs/>
          <w:color w:val="17365D"/>
          <w:sz w:val="28"/>
          <w:szCs w:val="36"/>
        </w:rPr>
      </w:pPr>
    </w:p>
    <w:p w14:paraId="3D8EC492" w14:textId="1113DE7A" w:rsidR="00E53E5A" w:rsidRDefault="000A5067" w:rsidP="0015070D">
      <w:pPr>
        <w:ind w:left="567"/>
        <w:jc w:val="both"/>
        <w:rPr>
          <w:rFonts w:ascii="Comic Sans MS" w:hAnsi="Comic Sans MS"/>
          <w:b/>
          <w:i/>
          <w:iCs/>
          <w:color w:val="17365D"/>
          <w:sz w:val="28"/>
          <w:szCs w:val="36"/>
        </w:rPr>
      </w:pPr>
      <w:r>
        <w:rPr>
          <w:rFonts w:ascii="Comic Sans MS" w:hAnsi="Comic Sans MS"/>
          <w:b/>
          <w:i/>
          <w:iCs/>
          <w:color w:val="17365D"/>
          <w:sz w:val="28"/>
          <w:szCs w:val="36"/>
        </w:rPr>
        <w:t xml:space="preserve">Mais cette année 2020 était également une année où nous aurions dû fêter le quinzième anniversaire de </w:t>
      </w:r>
      <w:proofErr w:type="spellStart"/>
      <w:r>
        <w:rPr>
          <w:rFonts w:ascii="Comic Sans MS" w:hAnsi="Comic Sans MS"/>
          <w:b/>
          <w:i/>
          <w:iCs/>
          <w:color w:val="17365D"/>
          <w:sz w:val="28"/>
          <w:szCs w:val="36"/>
        </w:rPr>
        <w:t>Solicita</w:t>
      </w:r>
      <w:proofErr w:type="spellEnd"/>
      <w:r>
        <w:rPr>
          <w:rFonts w:ascii="Comic Sans MS" w:hAnsi="Comic Sans MS"/>
          <w:b/>
          <w:i/>
          <w:iCs/>
          <w:color w:val="17365D"/>
          <w:sz w:val="28"/>
          <w:szCs w:val="36"/>
        </w:rPr>
        <w:t>. Bien entendu, cela n’était pas possible en raison de</w:t>
      </w:r>
      <w:r w:rsidR="00702F30">
        <w:rPr>
          <w:rFonts w:ascii="Comic Sans MS" w:hAnsi="Comic Sans MS"/>
          <w:b/>
          <w:i/>
          <w:iCs/>
          <w:color w:val="17365D"/>
          <w:sz w:val="28"/>
          <w:szCs w:val="36"/>
        </w:rPr>
        <w:t>s</w:t>
      </w:r>
      <w:r>
        <w:rPr>
          <w:rFonts w:ascii="Comic Sans MS" w:hAnsi="Comic Sans MS"/>
          <w:b/>
          <w:i/>
          <w:iCs/>
          <w:color w:val="17365D"/>
          <w:sz w:val="28"/>
          <w:szCs w:val="36"/>
        </w:rPr>
        <w:t xml:space="preserve"> impératifs de sécurité anti Covid-19. Cela n’a pas empêché Laurie de prendre une excellente</w:t>
      </w:r>
      <w:r w:rsidR="00946F3D">
        <w:rPr>
          <w:rFonts w:ascii="Comic Sans MS" w:hAnsi="Comic Sans MS"/>
          <w:b/>
          <w:i/>
          <w:iCs/>
          <w:color w:val="17365D"/>
          <w:sz w:val="28"/>
          <w:szCs w:val="36"/>
        </w:rPr>
        <w:t xml:space="preserve"> initiative en contactant Jean-Marc </w:t>
      </w:r>
      <w:proofErr w:type="spellStart"/>
      <w:r w:rsidR="00946F3D">
        <w:rPr>
          <w:rFonts w:ascii="Comic Sans MS" w:hAnsi="Comic Sans MS"/>
          <w:b/>
          <w:i/>
          <w:iCs/>
          <w:color w:val="17365D"/>
          <w:sz w:val="28"/>
          <w:szCs w:val="36"/>
        </w:rPr>
        <w:t>Lismonde</w:t>
      </w:r>
      <w:proofErr w:type="spellEnd"/>
      <w:r w:rsidR="00946F3D">
        <w:rPr>
          <w:rFonts w:ascii="Comic Sans MS" w:hAnsi="Comic Sans MS"/>
          <w:b/>
          <w:i/>
          <w:iCs/>
          <w:color w:val="17365D"/>
          <w:sz w:val="28"/>
          <w:szCs w:val="36"/>
        </w:rPr>
        <w:t xml:space="preserve">, caricaturiste des journaux du groupe Sud-Presse, qui nous a fait gracieusement le dessin ci-dessous. Merci beaucoup monsieur </w:t>
      </w:r>
      <w:proofErr w:type="spellStart"/>
      <w:r w:rsidR="00946F3D">
        <w:rPr>
          <w:rFonts w:ascii="Comic Sans MS" w:hAnsi="Comic Sans MS"/>
          <w:b/>
          <w:i/>
          <w:iCs/>
          <w:color w:val="17365D"/>
          <w:sz w:val="28"/>
          <w:szCs w:val="36"/>
        </w:rPr>
        <w:t>Lismonde</w:t>
      </w:r>
      <w:proofErr w:type="spellEnd"/>
      <w:r w:rsidR="00946F3D">
        <w:rPr>
          <w:rFonts w:ascii="Comic Sans MS" w:hAnsi="Comic Sans MS"/>
          <w:b/>
          <w:i/>
          <w:iCs/>
          <w:color w:val="17365D"/>
          <w:sz w:val="28"/>
          <w:szCs w:val="36"/>
        </w:rPr>
        <w:t>…</w:t>
      </w:r>
    </w:p>
    <w:p w14:paraId="2A75F1F2" w14:textId="69FA2F14" w:rsidR="00946F3D" w:rsidRDefault="00946F3D" w:rsidP="0015070D">
      <w:pPr>
        <w:ind w:left="567"/>
        <w:jc w:val="both"/>
        <w:rPr>
          <w:rFonts w:ascii="Comic Sans MS" w:hAnsi="Comic Sans MS"/>
          <w:b/>
          <w:i/>
          <w:iCs/>
          <w:noProof/>
          <w:color w:val="17365D"/>
          <w:sz w:val="28"/>
          <w:szCs w:val="36"/>
        </w:rPr>
      </w:pPr>
    </w:p>
    <w:p w14:paraId="3DED0A60" w14:textId="38B34EEF" w:rsidR="002E5DFA" w:rsidRDefault="002E5DFA" w:rsidP="0015070D">
      <w:pPr>
        <w:ind w:left="567"/>
        <w:jc w:val="both"/>
        <w:rPr>
          <w:rFonts w:ascii="Comic Sans MS" w:hAnsi="Comic Sans MS"/>
          <w:b/>
          <w:i/>
          <w:iCs/>
          <w:color w:val="17365D"/>
          <w:sz w:val="28"/>
          <w:szCs w:val="36"/>
        </w:rPr>
      </w:pPr>
      <w:r>
        <w:rPr>
          <w:noProof/>
          <w:lang w:val="fr-BE" w:eastAsia="fr-BE"/>
        </w:rPr>
        <w:drawing>
          <wp:inline distT="0" distB="0" distL="0" distR="0" wp14:anchorId="33EC986E" wp14:editId="65A9A888">
            <wp:extent cx="5172075" cy="670616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7369" cy="6738961"/>
                    </a:xfrm>
                    <a:prstGeom prst="rect">
                      <a:avLst/>
                    </a:prstGeom>
                  </pic:spPr>
                </pic:pic>
              </a:graphicData>
            </a:graphic>
          </wp:inline>
        </w:drawing>
      </w:r>
    </w:p>
    <w:p w14:paraId="51E80562" w14:textId="52D63FBC" w:rsidR="002E5DFA" w:rsidRDefault="002E5DFA" w:rsidP="0015070D">
      <w:pPr>
        <w:ind w:left="567"/>
        <w:jc w:val="both"/>
        <w:rPr>
          <w:rFonts w:ascii="Comic Sans MS" w:hAnsi="Comic Sans MS"/>
          <w:b/>
          <w:i/>
          <w:iCs/>
          <w:color w:val="17365D"/>
          <w:sz w:val="28"/>
          <w:szCs w:val="36"/>
        </w:rPr>
      </w:pPr>
    </w:p>
    <w:p w14:paraId="0057E17F" w14:textId="46728294" w:rsidR="002E5DFA" w:rsidRDefault="002E5DFA" w:rsidP="0015070D">
      <w:pPr>
        <w:ind w:left="567"/>
        <w:jc w:val="both"/>
        <w:rPr>
          <w:rFonts w:ascii="Comic Sans MS" w:hAnsi="Comic Sans MS"/>
          <w:b/>
          <w:i/>
          <w:iCs/>
          <w:color w:val="17365D"/>
          <w:sz w:val="28"/>
          <w:szCs w:val="36"/>
        </w:rPr>
      </w:pPr>
    </w:p>
    <w:p w14:paraId="32083F82" w14:textId="01793AFE" w:rsidR="002E5DFA" w:rsidRDefault="002E5DFA" w:rsidP="0015070D">
      <w:pPr>
        <w:ind w:left="567"/>
        <w:jc w:val="both"/>
        <w:rPr>
          <w:rFonts w:ascii="Comic Sans MS" w:hAnsi="Comic Sans MS"/>
          <w:b/>
          <w:i/>
          <w:iCs/>
          <w:color w:val="17365D"/>
          <w:sz w:val="28"/>
          <w:szCs w:val="36"/>
        </w:rPr>
      </w:pPr>
    </w:p>
    <w:p w14:paraId="22D8D0CE" w14:textId="616131AF" w:rsidR="002E5DFA" w:rsidRDefault="00B3531F" w:rsidP="0015070D">
      <w:pPr>
        <w:ind w:left="567"/>
        <w:jc w:val="both"/>
        <w:rPr>
          <w:rFonts w:ascii="Comic Sans MS" w:hAnsi="Comic Sans MS"/>
          <w:b/>
          <w:i/>
          <w:iCs/>
          <w:color w:val="17365D"/>
          <w:sz w:val="28"/>
          <w:szCs w:val="36"/>
        </w:rPr>
      </w:pPr>
      <w:r>
        <w:rPr>
          <w:rFonts w:ascii="Comic Sans MS" w:hAnsi="Comic Sans MS"/>
          <w:b/>
          <w:i/>
          <w:iCs/>
          <w:color w:val="17365D"/>
          <w:sz w:val="28"/>
          <w:szCs w:val="36"/>
        </w:rPr>
        <w:t>Nous vous souhaitons une excellente année 2021, ce qui ne sera probablement pas très difficile</w:t>
      </w:r>
      <w:r w:rsidR="006941FB">
        <w:rPr>
          <w:rFonts w:ascii="Comic Sans MS" w:hAnsi="Comic Sans MS"/>
          <w:b/>
          <w:i/>
          <w:iCs/>
          <w:color w:val="17365D"/>
          <w:sz w:val="28"/>
          <w:szCs w:val="36"/>
        </w:rPr>
        <w:t xml:space="preserve"> par rapport à 2020 </w:t>
      </w:r>
      <w:r>
        <w:rPr>
          <w:rFonts w:ascii="Comic Sans MS" w:hAnsi="Comic Sans MS"/>
          <w:b/>
          <w:i/>
          <w:iCs/>
          <w:color w:val="17365D"/>
          <w:sz w:val="28"/>
          <w:szCs w:val="36"/>
        </w:rPr>
        <w:t>! Faites-vous vacciner !</w:t>
      </w:r>
    </w:p>
    <w:p w14:paraId="79DDBD71" w14:textId="77777777" w:rsidR="00B3531F" w:rsidRDefault="00B3531F" w:rsidP="0015070D">
      <w:pPr>
        <w:ind w:left="567"/>
        <w:jc w:val="both"/>
        <w:rPr>
          <w:rFonts w:ascii="Comic Sans MS" w:hAnsi="Comic Sans MS"/>
          <w:b/>
          <w:i/>
          <w:iCs/>
          <w:color w:val="17365D"/>
          <w:sz w:val="28"/>
          <w:szCs w:val="36"/>
        </w:rPr>
      </w:pPr>
    </w:p>
    <w:p w14:paraId="4F14002A" w14:textId="4D571B22" w:rsidR="00B3531F" w:rsidRDefault="00B3531F" w:rsidP="0015070D">
      <w:pPr>
        <w:ind w:left="567"/>
        <w:jc w:val="both"/>
        <w:rPr>
          <w:rFonts w:ascii="Comic Sans MS" w:hAnsi="Comic Sans MS"/>
          <w:b/>
          <w:i/>
          <w:iCs/>
          <w:color w:val="17365D"/>
          <w:sz w:val="28"/>
          <w:szCs w:val="36"/>
        </w:rPr>
      </w:pPr>
    </w:p>
    <w:p w14:paraId="21B8B2F5" w14:textId="20A55D62" w:rsidR="00B3531F" w:rsidRDefault="00B3531F" w:rsidP="0015070D">
      <w:pPr>
        <w:ind w:left="567"/>
        <w:jc w:val="both"/>
        <w:rPr>
          <w:rFonts w:ascii="Comic Sans MS" w:hAnsi="Comic Sans MS"/>
          <w:b/>
          <w:i/>
          <w:iCs/>
          <w:color w:val="17365D"/>
          <w:sz w:val="28"/>
          <w:szCs w:val="36"/>
        </w:rPr>
      </w:pPr>
      <w:r>
        <w:rPr>
          <w:rFonts w:ascii="Comic Sans MS" w:hAnsi="Comic Sans MS"/>
          <w:b/>
          <w:i/>
          <w:iCs/>
          <w:color w:val="17365D"/>
          <w:sz w:val="28"/>
          <w:szCs w:val="36"/>
        </w:rPr>
        <w:t xml:space="preserve">Au nom du Bureau : J-L </w:t>
      </w:r>
      <w:r w:rsidR="00634607">
        <w:rPr>
          <w:rFonts w:ascii="Comic Sans MS" w:hAnsi="Comic Sans MS"/>
          <w:b/>
          <w:i/>
          <w:iCs/>
          <w:color w:val="17365D"/>
          <w:sz w:val="28"/>
          <w:szCs w:val="36"/>
        </w:rPr>
        <w:t>G</w:t>
      </w:r>
      <w:r>
        <w:rPr>
          <w:rFonts w:ascii="Comic Sans MS" w:hAnsi="Comic Sans MS"/>
          <w:b/>
          <w:i/>
          <w:iCs/>
          <w:color w:val="17365D"/>
          <w:sz w:val="28"/>
          <w:szCs w:val="36"/>
        </w:rPr>
        <w:t>rand</w:t>
      </w:r>
    </w:p>
    <w:p w14:paraId="02FC4183" w14:textId="2269E7F4" w:rsidR="00634607" w:rsidRDefault="00634607" w:rsidP="0015070D">
      <w:pPr>
        <w:ind w:left="567"/>
        <w:jc w:val="both"/>
        <w:rPr>
          <w:rFonts w:ascii="Comic Sans MS" w:hAnsi="Comic Sans MS"/>
          <w:b/>
          <w:i/>
          <w:iCs/>
          <w:color w:val="17365D"/>
          <w:sz w:val="28"/>
          <w:szCs w:val="36"/>
        </w:rPr>
      </w:pPr>
    </w:p>
    <w:p w14:paraId="22218B30" w14:textId="7BE5754B" w:rsidR="00142659" w:rsidRDefault="00142659">
      <w:pPr>
        <w:spacing w:after="200" w:line="276" w:lineRule="auto"/>
        <w:rPr>
          <w:noProof/>
        </w:rPr>
      </w:pPr>
    </w:p>
    <w:p w14:paraId="68AC6972" w14:textId="611C9F8B" w:rsidR="00634607" w:rsidRDefault="00634607" w:rsidP="00634607">
      <w:pPr>
        <w:ind w:left="567"/>
        <w:jc w:val="center"/>
        <w:rPr>
          <w:rFonts w:ascii="Comic Sans MS" w:hAnsi="Comic Sans MS"/>
          <w:b/>
          <w:i/>
          <w:iCs/>
          <w:color w:val="17365D"/>
          <w:sz w:val="28"/>
          <w:szCs w:val="36"/>
        </w:rPr>
      </w:pPr>
      <w:r>
        <w:rPr>
          <w:noProof/>
          <w:lang w:val="fr-BE" w:eastAsia="fr-BE"/>
        </w:rPr>
        <w:drawing>
          <wp:inline distT="0" distB="0" distL="0" distR="0" wp14:anchorId="3C1E9C31" wp14:editId="21DB1E76">
            <wp:extent cx="4305300" cy="4296689"/>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5167" cy="4316516"/>
                    </a:xfrm>
                    <a:prstGeom prst="rect">
                      <a:avLst/>
                    </a:prstGeom>
                  </pic:spPr>
                </pic:pic>
              </a:graphicData>
            </a:graphic>
          </wp:inline>
        </w:drawing>
      </w:r>
    </w:p>
    <w:p w14:paraId="7C2EADD4" w14:textId="46C36DF4" w:rsidR="00142659" w:rsidRDefault="00142659" w:rsidP="0015070D">
      <w:pPr>
        <w:ind w:left="567"/>
        <w:jc w:val="both"/>
        <w:rPr>
          <w:rFonts w:ascii="Comic Sans MS" w:hAnsi="Comic Sans MS"/>
          <w:b/>
          <w:i/>
          <w:iCs/>
          <w:color w:val="17365D"/>
          <w:sz w:val="28"/>
          <w:szCs w:val="36"/>
        </w:rPr>
      </w:pPr>
    </w:p>
    <w:p w14:paraId="525E0820" w14:textId="38E0FA6C" w:rsidR="00142659" w:rsidRDefault="00142659">
      <w:pPr>
        <w:spacing w:after="200" w:line="276" w:lineRule="auto"/>
        <w:rPr>
          <w:rFonts w:ascii="Comic Sans MS" w:hAnsi="Comic Sans MS"/>
          <w:b/>
          <w:i/>
          <w:iCs/>
          <w:color w:val="17365D"/>
          <w:sz w:val="28"/>
          <w:szCs w:val="36"/>
        </w:rPr>
      </w:pPr>
    </w:p>
    <w:p w14:paraId="0519B863" w14:textId="77777777" w:rsidR="00710BA8" w:rsidRDefault="00710BA8" w:rsidP="0015070D">
      <w:pPr>
        <w:ind w:left="567"/>
        <w:jc w:val="both"/>
        <w:rPr>
          <w:rFonts w:ascii="Comic Sans MS" w:hAnsi="Comic Sans MS"/>
          <w:b/>
          <w:i/>
          <w:iCs/>
          <w:color w:val="17365D"/>
          <w:sz w:val="28"/>
          <w:szCs w:val="36"/>
        </w:rPr>
      </w:pPr>
    </w:p>
    <w:sectPr w:rsidR="00710BA8" w:rsidSect="00D0681D">
      <w:pgSz w:w="11906" w:h="16838"/>
      <w:pgMar w:top="993"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406"/>
    <w:multiLevelType w:val="hybridMultilevel"/>
    <w:tmpl w:val="FB966F8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3E67256"/>
    <w:multiLevelType w:val="hybridMultilevel"/>
    <w:tmpl w:val="88AA4ADC"/>
    <w:lvl w:ilvl="0" w:tplc="206C2876">
      <w:start w:val="3"/>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2581E5C"/>
    <w:multiLevelType w:val="hybridMultilevel"/>
    <w:tmpl w:val="D39EE9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AFC5CA4"/>
    <w:multiLevelType w:val="hybridMultilevel"/>
    <w:tmpl w:val="88E077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5B96AC3"/>
    <w:multiLevelType w:val="hybridMultilevel"/>
    <w:tmpl w:val="90B4DA1A"/>
    <w:lvl w:ilvl="0" w:tplc="D6F87448">
      <w:numFmt w:val="bullet"/>
      <w:lvlText w:val="-"/>
      <w:lvlJc w:val="left"/>
      <w:pPr>
        <w:ind w:left="1065" w:hanging="360"/>
      </w:pPr>
      <w:rPr>
        <w:rFonts w:ascii="Comic Sans MS" w:eastAsia="Times New Roman" w:hAnsi="Comic Sans MS" w:cs="Times New Roman" w:hint="default"/>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5" w15:restartNumberingAfterBreak="0">
    <w:nsid w:val="5E2F740F"/>
    <w:multiLevelType w:val="hybridMultilevel"/>
    <w:tmpl w:val="BBAEB208"/>
    <w:lvl w:ilvl="0" w:tplc="6C22D7F6">
      <w:numFmt w:val="bullet"/>
      <w:lvlText w:val="-"/>
      <w:lvlJc w:val="left"/>
      <w:pPr>
        <w:ind w:left="1068" w:hanging="360"/>
      </w:pPr>
      <w:rPr>
        <w:rFonts w:ascii="Comic Sans MS" w:eastAsia="Times New Roman" w:hAnsi="Comic Sans M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711B604F"/>
    <w:multiLevelType w:val="hybridMultilevel"/>
    <w:tmpl w:val="1626F3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567759471">
    <w:abstractNumId w:val="4"/>
  </w:num>
  <w:num w:numId="2" w16cid:durableId="946810862">
    <w:abstractNumId w:val="0"/>
  </w:num>
  <w:num w:numId="3" w16cid:durableId="183907555">
    <w:abstractNumId w:val="2"/>
  </w:num>
  <w:num w:numId="4" w16cid:durableId="968438592">
    <w:abstractNumId w:val="6"/>
  </w:num>
  <w:num w:numId="5" w16cid:durableId="1697923651">
    <w:abstractNumId w:val="3"/>
  </w:num>
  <w:num w:numId="6" w16cid:durableId="159585125">
    <w:abstractNumId w:val="5"/>
  </w:num>
  <w:num w:numId="7" w16cid:durableId="1247570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70D"/>
    <w:rsid w:val="00015994"/>
    <w:rsid w:val="00092A9D"/>
    <w:rsid w:val="000A33B0"/>
    <w:rsid w:val="000A5067"/>
    <w:rsid w:val="000B21AD"/>
    <w:rsid w:val="000C0254"/>
    <w:rsid w:val="000D23CE"/>
    <w:rsid w:val="00142659"/>
    <w:rsid w:val="0015070D"/>
    <w:rsid w:val="00175FC2"/>
    <w:rsid w:val="0018128A"/>
    <w:rsid w:val="00193023"/>
    <w:rsid w:val="00196A09"/>
    <w:rsid w:val="001B1260"/>
    <w:rsid w:val="001B7894"/>
    <w:rsid w:val="001B7C19"/>
    <w:rsid w:val="00243DB0"/>
    <w:rsid w:val="00244669"/>
    <w:rsid w:val="00286B7D"/>
    <w:rsid w:val="002871A5"/>
    <w:rsid w:val="002952EE"/>
    <w:rsid w:val="002E5DFA"/>
    <w:rsid w:val="00317024"/>
    <w:rsid w:val="003920C1"/>
    <w:rsid w:val="00397F14"/>
    <w:rsid w:val="003B7133"/>
    <w:rsid w:val="003F3184"/>
    <w:rsid w:val="00432140"/>
    <w:rsid w:val="004461D7"/>
    <w:rsid w:val="00473304"/>
    <w:rsid w:val="004F4430"/>
    <w:rsid w:val="00545215"/>
    <w:rsid w:val="00557365"/>
    <w:rsid w:val="0057213D"/>
    <w:rsid w:val="0059266A"/>
    <w:rsid w:val="00612D5A"/>
    <w:rsid w:val="006143F7"/>
    <w:rsid w:val="00634607"/>
    <w:rsid w:val="006532A1"/>
    <w:rsid w:val="006941FB"/>
    <w:rsid w:val="006B187D"/>
    <w:rsid w:val="006E1E8C"/>
    <w:rsid w:val="006E2139"/>
    <w:rsid w:val="006F0981"/>
    <w:rsid w:val="006F609D"/>
    <w:rsid w:val="00702F30"/>
    <w:rsid w:val="00710BA8"/>
    <w:rsid w:val="0074198B"/>
    <w:rsid w:val="00757DBA"/>
    <w:rsid w:val="007A0323"/>
    <w:rsid w:val="007A30DA"/>
    <w:rsid w:val="007B56D6"/>
    <w:rsid w:val="007B6D70"/>
    <w:rsid w:val="007E2237"/>
    <w:rsid w:val="007E7F7B"/>
    <w:rsid w:val="00823209"/>
    <w:rsid w:val="00890E60"/>
    <w:rsid w:val="008A0827"/>
    <w:rsid w:val="008A42D2"/>
    <w:rsid w:val="008C5F1A"/>
    <w:rsid w:val="00901C4E"/>
    <w:rsid w:val="0090477B"/>
    <w:rsid w:val="009058AF"/>
    <w:rsid w:val="00906F38"/>
    <w:rsid w:val="00932D5E"/>
    <w:rsid w:val="00946F3D"/>
    <w:rsid w:val="00982094"/>
    <w:rsid w:val="009D7155"/>
    <w:rsid w:val="009D7D3C"/>
    <w:rsid w:val="009F7B97"/>
    <w:rsid w:val="00A1192F"/>
    <w:rsid w:val="00A12925"/>
    <w:rsid w:val="00A4300A"/>
    <w:rsid w:val="00AA6312"/>
    <w:rsid w:val="00AD111D"/>
    <w:rsid w:val="00B3531F"/>
    <w:rsid w:val="00B510CF"/>
    <w:rsid w:val="00B5196E"/>
    <w:rsid w:val="00B7384C"/>
    <w:rsid w:val="00B90625"/>
    <w:rsid w:val="00BA3707"/>
    <w:rsid w:val="00BA5CCA"/>
    <w:rsid w:val="00BC5ABE"/>
    <w:rsid w:val="00BE16AD"/>
    <w:rsid w:val="00BF34D3"/>
    <w:rsid w:val="00C04D98"/>
    <w:rsid w:val="00C06277"/>
    <w:rsid w:val="00C300C8"/>
    <w:rsid w:val="00C413DE"/>
    <w:rsid w:val="00C81A16"/>
    <w:rsid w:val="00CA30F6"/>
    <w:rsid w:val="00CE0253"/>
    <w:rsid w:val="00CF2C3B"/>
    <w:rsid w:val="00CF57BE"/>
    <w:rsid w:val="00D0681D"/>
    <w:rsid w:val="00D40FC5"/>
    <w:rsid w:val="00D63151"/>
    <w:rsid w:val="00D72B74"/>
    <w:rsid w:val="00DC0D71"/>
    <w:rsid w:val="00DC6C62"/>
    <w:rsid w:val="00DF1C84"/>
    <w:rsid w:val="00E21A66"/>
    <w:rsid w:val="00E34EE4"/>
    <w:rsid w:val="00E53E5A"/>
    <w:rsid w:val="00E62F66"/>
    <w:rsid w:val="00E737BC"/>
    <w:rsid w:val="00E7725B"/>
    <w:rsid w:val="00E944DF"/>
    <w:rsid w:val="00EA52CF"/>
    <w:rsid w:val="00EC5B4E"/>
    <w:rsid w:val="00EF54B9"/>
    <w:rsid w:val="00F215C7"/>
    <w:rsid w:val="00F65904"/>
    <w:rsid w:val="00F7076F"/>
    <w:rsid w:val="00FB027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38505"/>
  <w15:docId w15:val="{A9925085-39E1-7048-A8C5-81C831A8B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70D"/>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5070D"/>
    <w:pPr>
      <w:ind w:left="720"/>
      <w:contextualSpacing/>
    </w:pPr>
  </w:style>
  <w:style w:type="paragraph" w:customStyle="1" w:styleId="Paragraphedeliste2">
    <w:name w:val="Paragraphe de liste2"/>
    <w:basedOn w:val="Normal"/>
    <w:rsid w:val="0015070D"/>
    <w:pPr>
      <w:spacing w:after="200" w:line="276" w:lineRule="auto"/>
      <w:ind w:left="720"/>
      <w:contextualSpacing/>
    </w:pPr>
    <w:rPr>
      <w:rFonts w:ascii="Calibri" w:hAnsi="Calibri"/>
      <w:sz w:val="22"/>
      <w:szCs w:val="22"/>
      <w:lang w:val="fr-BE" w:eastAsia="en-US"/>
    </w:rPr>
  </w:style>
  <w:style w:type="paragraph" w:styleId="Textedebulles">
    <w:name w:val="Balloon Text"/>
    <w:basedOn w:val="Normal"/>
    <w:link w:val="TextedebullesCar"/>
    <w:uiPriority w:val="99"/>
    <w:semiHidden/>
    <w:unhideWhenUsed/>
    <w:rsid w:val="0015070D"/>
    <w:rPr>
      <w:rFonts w:ascii="Tahoma" w:hAnsi="Tahoma" w:cs="Tahoma"/>
      <w:sz w:val="16"/>
      <w:szCs w:val="16"/>
    </w:rPr>
  </w:style>
  <w:style w:type="character" w:customStyle="1" w:styleId="TextedebullesCar">
    <w:name w:val="Texte de bulles Car"/>
    <w:basedOn w:val="Policepardfaut"/>
    <w:link w:val="Textedebulles"/>
    <w:uiPriority w:val="99"/>
    <w:semiHidden/>
    <w:rsid w:val="0015070D"/>
    <w:rPr>
      <w:rFonts w:ascii="Tahoma" w:eastAsia="Times New Roman" w:hAnsi="Tahoma" w:cs="Tahoma"/>
      <w:sz w:val="16"/>
      <w:szCs w:val="16"/>
      <w:lang w:val="fr-FR" w:eastAsia="fr-FR"/>
    </w:rPr>
  </w:style>
  <w:style w:type="paragraph" w:customStyle="1" w:styleId="Paragraphedeliste1">
    <w:name w:val="Paragraphe de liste1"/>
    <w:basedOn w:val="Normal"/>
    <w:rsid w:val="00397F14"/>
    <w:pPr>
      <w:spacing w:after="200" w:line="276" w:lineRule="auto"/>
      <w:ind w:left="720"/>
      <w:contextualSpacing/>
    </w:pPr>
    <w:rPr>
      <w:rFonts w:ascii="Calibri" w:hAnsi="Calibri"/>
      <w:sz w:val="22"/>
      <w:szCs w:val="22"/>
      <w:lang w:val="fr-BE" w:eastAsia="en-US"/>
    </w:rPr>
  </w:style>
  <w:style w:type="character" w:styleId="Lienhypertexte">
    <w:name w:val="Hyperlink"/>
    <w:basedOn w:val="Policepardfaut"/>
    <w:uiPriority w:val="99"/>
    <w:unhideWhenUsed/>
    <w:rsid w:val="00092A9D"/>
    <w:rPr>
      <w:color w:val="0000FF" w:themeColor="hyperlink"/>
      <w:u w:val="single"/>
    </w:rPr>
  </w:style>
  <w:style w:type="character" w:styleId="Lienhypertextesuivivisit">
    <w:name w:val="FollowedHyperlink"/>
    <w:basedOn w:val="Policepardfaut"/>
    <w:uiPriority w:val="99"/>
    <w:semiHidden/>
    <w:unhideWhenUsed/>
    <w:rsid w:val="009F7B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347</Words>
  <Characters>1913</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none</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Josiane FRANQUET</cp:lastModifiedBy>
  <cp:revision>2</cp:revision>
  <cp:lastPrinted>2021-01-04T15:43:00Z</cp:lastPrinted>
  <dcterms:created xsi:type="dcterms:W3CDTF">2025-04-16T08:28:00Z</dcterms:created>
  <dcterms:modified xsi:type="dcterms:W3CDTF">2025-04-16T08:28:00Z</dcterms:modified>
</cp:coreProperties>
</file>