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070D" w:rsidRDefault="00823209" w:rsidP="0015070D">
      <w:pPr>
        <w:ind w:right="709"/>
        <w:jc w:val="center"/>
        <w:rPr>
          <w:rFonts w:ascii="Comic Sans MS" w:hAnsi="Comic Sans MS"/>
          <w:i/>
          <w:iCs/>
          <w:color w:val="76923C"/>
          <w:sz w:val="36"/>
          <w:szCs w:val="36"/>
          <w:u w:val="single"/>
        </w:rPr>
      </w:pPr>
      <w:r>
        <w:rPr>
          <w:noProof/>
          <w:lang w:val="fr-BE" w:eastAsia="fr-BE"/>
        </w:rPr>
        <w:drawing>
          <wp:inline distT="0" distB="0" distL="0" distR="0">
            <wp:extent cx="3324225" cy="1666875"/>
            <wp:effectExtent l="0" t="0" r="9525" b="9525"/>
            <wp:docPr id="1" name="Image 1" descr="SoliCit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iCita 20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0D" w:rsidRDefault="0015070D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i/>
          <w:iCs/>
          <w:color w:val="76923C"/>
          <w:sz w:val="36"/>
          <w:szCs w:val="36"/>
          <w:u w:val="single"/>
        </w:rPr>
        <w:t xml:space="preserve">Info  </w:t>
      </w:r>
      <w:r w:rsidRPr="005E5F46">
        <w:rPr>
          <w:rFonts w:ascii="Comic Sans MS" w:hAnsi="Comic Sans MS"/>
          <w:b/>
          <w:i/>
          <w:iCs/>
          <w:color w:val="76923C"/>
          <w:sz w:val="40"/>
          <w:szCs w:val="40"/>
          <w:u w:val="single"/>
        </w:rPr>
        <w:t xml:space="preserve">N° </w:t>
      </w:r>
      <w:r w:rsidR="00DF1C84">
        <w:rPr>
          <w:rFonts w:ascii="Comic Sans MS" w:hAnsi="Comic Sans MS"/>
          <w:b/>
          <w:i/>
          <w:iCs/>
          <w:color w:val="76923C"/>
          <w:sz w:val="40"/>
          <w:szCs w:val="40"/>
          <w:u w:val="single"/>
        </w:rPr>
        <w:t>63</w:t>
      </w:r>
      <w:r>
        <w:rPr>
          <w:rFonts w:ascii="Comic Sans MS" w:hAnsi="Comic Sans MS"/>
          <w:i/>
          <w:iCs/>
          <w:color w:val="17365D"/>
          <w:sz w:val="36"/>
          <w:szCs w:val="36"/>
        </w:rPr>
        <w:t xml:space="preserve">               </w:t>
      </w:r>
      <w:r w:rsidR="00A1192F">
        <w:rPr>
          <w:rFonts w:ascii="Comic Sans MS" w:hAnsi="Comic Sans MS"/>
          <w:i/>
          <w:iCs/>
          <w:color w:val="17365D"/>
          <w:sz w:val="36"/>
          <w:szCs w:val="36"/>
        </w:rPr>
        <w:t xml:space="preserve">                     </w:t>
      </w:r>
      <w:r w:rsidR="009D7D3C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</w:t>
      </w:r>
      <w:r w:rsidR="00DF1C84">
        <w:rPr>
          <w:rFonts w:ascii="Comic Sans MS" w:hAnsi="Comic Sans MS"/>
          <w:i/>
          <w:iCs/>
          <w:color w:val="17365D"/>
          <w:sz w:val="28"/>
          <w:szCs w:val="36"/>
        </w:rPr>
        <w:t>30/12/2018</w:t>
      </w:r>
    </w:p>
    <w:p w:rsidR="0057213D" w:rsidRDefault="0057213D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:rsidR="000B21AD" w:rsidRPr="007B6D70" w:rsidRDefault="00C0627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L’année 2018 </w:t>
      </w:r>
      <w:r w:rsidR="00DF1C84">
        <w:rPr>
          <w:rFonts w:ascii="Comic Sans MS" w:hAnsi="Comic Sans MS"/>
          <w:b/>
          <w:i/>
          <w:iCs/>
          <w:sz w:val="28"/>
          <w:szCs w:val="28"/>
        </w:rPr>
        <w:t>touche à sa fin, et il est temps de donner quelques nouvelles de notre association.</w:t>
      </w:r>
    </w:p>
    <w:p w:rsidR="000B21AD" w:rsidRDefault="000B21A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DF1C84" w:rsidRDefault="00DF1C84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sz w:val="28"/>
          <w:szCs w:val="28"/>
        </w:rPr>
        <w:t>Nous n’avons pas chômé, outre nos dix réunions de travail et d’organisation, nous avons</w:t>
      </w:r>
      <w:r w:rsidR="00284811" w:rsidRPr="00284811">
        <w:rPr>
          <w:rFonts w:ascii="Comic Sans MS" w:hAnsi="Comic Sans MS"/>
          <w:b/>
          <w:i/>
          <w:iCs/>
          <w:color w:val="FF0000"/>
          <w:sz w:val="28"/>
          <w:szCs w:val="28"/>
        </w:rPr>
        <w:t>,</w:t>
      </w:r>
      <w:r>
        <w:rPr>
          <w:rFonts w:ascii="Comic Sans MS" w:hAnsi="Comic Sans MS"/>
          <w:b/>
          <w:i/>
          <w:iCs/>
          <w:sz w:val="28"/>
          <w:szCs w:val="28"/>
        </w:rPr>
        <w:t xml:space="preserve"> cette année, livré essentiellement à « Hôpital Sans Frontières », 235 caisses de matériel médical trié et empaqueté en fonction des spécialités médicales.</w:t>
      </w:r>
    </w:p>
    <w:p w:rsidR="00DF1C84" w:rsidRDefault="00E944DF" w:rsidP="00E944DF">
      <w:pPr>
        <w:jc w:val="both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sz w:val="28"/>
          <w:szCs w:val="28"/>
        </w:rPr>
        <w:t xml:space="preserve">     </w:t>
      </w:r>
    </w:p>
    <w:p w:rsidR="00E944DF" w:rsidRDefault="00E944DF" w:rsidP="00E944DF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sz w:val="28"/>
          <w:szCs w:val="28"/>
        </w:rPr>
        <w:t xml:space="preserve">    En plus de ces colis, 1049 objets médicaux ont été amenés, triés et livrés, objets allant du lit d’hôpital, à la chaise roulante ou percée, les déambulateurs </w:t>
      </w:r>
      <w:proofErr w:type="spellStart"/>
      <w:r>
        <w:rPr>
          <w:rFonts w:ascii="Comic Sans MS" w:hAnsi="Comic Sans MS"/>
          <w:b/>
          <w:i/>
          <w:iCs/>
          <w:sz w:val="28"/>
          <w:szCs w:val="28"/>
        </w:rPr>
        <w:t>etç</w:t>
      </w:r>
      <w:proofErr w:type="spellEnd"/>
      <w:r>
        <w:rPr>
          <w:rFonts w:ascii="Comic Sans MS" w:hAnsi="Comic Sans MS"/>
          <w:b/>
          <w:i/>
          <w:iCs/>
          <w:sz w:val="28"/>
          <w:szCs w:val="28"/>
        </w:rPr>
        <w:t>…</w:t>
      </w:r>
    </w:p>
    <w:p w:rsidR="00DF1C84" w:rsidRPr="007B6D70" w:rsidRDefault="00DF1C84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0B21AD" w:rsidRPr="007B6D70" w:rsidRDefault="00DF1C84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sz w:val="28"/>
          <w:szCs w:val="28"/>
        </w:rPr>
        <w:t>A plusieurs</w:t>
      </w:r>
      <w:r w:rsidR="00C06277" w:rsidRPr="007B6D70">
        <w:rPr>
          <w:rFonts w:ascii="Comic Sans MS" w:hAnsi="Comic Sans MS"/>
          <w:b/>
          <w:i/>
          <w:iCs/>
          <w:sz w:val="28"/>
          <w:szCs w:val="28"/>
        </w:rPr>
        <w:t xml:space="preserve"> reprises</w:t>
      </w:r>
      <w:r w:rsidR="009F7B97" w:rsidRPr="007B6D70">
        <w:rPr>
          <w:rFonts w:ascii="Comic Sans MS" w:hAnsi="Comic Sans MS"/>
          <w:b/>
          <w:i/>
          <w:iCs/>
          <w:sz w:val="28"/>
          <w:szCs w:val="28"/>
        </w:rPr>
        <w:t xml:space="preserve"> et grâce aux volontaires courageux acceptant de se lever à l’aube le samedi matin</w:t>
      </w:r>
      <w:r w:rsidR="00C06277" w:rsidRPr="007B6D70">
        <w:rPr>
          <w:rFonts w:ascii="Comic Sans MS" w:hAnsi="Comic Sans MS"/>
          <w:b/>
          <w:i/>
          <w:iCs/>
          <w:sz w:val="28"/>
          <w:szCs w:val="28"/>
        </w:rPr>
        <w:t>, nous nous sommes rencontrés pour tri</w:t>
      </w:r>
      <w:r w:rsidR="009F7B97" w:rsidRPr="007B6D70">
        <w:rPr>
          <w:rFonts w:ascii="Comic Sans MS" w:hAnsi="Comic Sans MS"/>
          <w:b/>
          <w:i/>
          <w:iCs/>
          <w:sz w:val="28"/>
          <w:szCs w:val="28"/>
        </w:rPr>
        <w:t>er les fournitures médicales accumulées.</w:t>
      </w:r>
    </w:p>
    <w:p w:rsidR="00092A9D" w:rsidRPr="007B6D70" w:rsidRDefault="00092A9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C06277" w:rsidRPr="007B6D70" w:rsidRDefault="00284811" w:rsidP="004461D7">
      <w:pPr>
        <w:ind w:left="567"/>
        <w:jc w:val="center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noProof/>
          <w:sz w:val="28"/>
          <w:szCs w:val="28"/>
          <w:lang w:val="fr-BE" w:eastAsia="fr-BE"/>
        </w:rPr>
        <w:drawing>
          <wp:inline distT="0" distB="0" distL="0" distR="0">
            <wp:extent cx="4639731" cy="2609850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2_095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98" cy="261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19" w:rsidRDefault="001B7C19" w:rsidP="001B7C19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sz w:val="28"/>
          <w:szCs w:val="28"/>
        </w:rPr>
        <w:lastRenderedPageBreak/>
        <w:t xml:space="preserve">Heureusement, la fatigue de ces bénévoles s’envolait à la vue des plus jolies </w:t>
      </w:r>
      <w:r w:rsidR="00EF54B9">
        <w:rPr>
          <w:rFonts w:ascii="Comic Sans MS" w:hAnsi="Comic Sans MS"/>
          <w:b/>
          <w:i/>
          <w:iCs/>
          <w:sz w:val="28"/>
          <w:szCs w:val="28"/>
        </w:rPr>
        <w:t>filles</w:t>
      </w:r>
      <w:r>
        <w:rPr>
          <w:rFonts w:ascii="Comic Sans MS" w:hAnsi="Comic Sans MS"/>
          <w:b/>
          <w:i/>
          <w:iCs/>
          <w:sz w:val="28"/>
          <w:szCs w:val="28"/>
        </w:rPr>
        <w:t xml:space="preserve"> de l’association.</w:t>
      </w:r>
    </w:p>
    <w:p w:rsidR="001B7C19" w:rsidRDefault="001B7C19" w:rsidP="001B7C19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1B7C19" w:rsidRDefault="001B7C19" w:rsidP="001B7C19">
      <w:pPr>
        <w:ind w:left="567"/>
        <w:jc w:val="center"/>
        <w:rPr>
          <w:rFonts w:ascii="Comic Sans MS" w:hAnsi="Comic Sans MS"/>
          <w:b/>
          <w:i/>
          <w:iCs/>
          <w:sz w:val="28"/>
          <w:szCs w:val="28"/>
        </w:rPr>
      </w:pPr>
      <w:r>
        <w:rPr>
          <w:noProof/>
          <w:lang w:val="fr-BE" w:eastAsia="fr-BE"/>
        </w:rPr>
        <w:drawing>
          <wp:inline distT="0" distB="0" distL="0" distR="0" wp14:anchorId="7B7892B0" wp14:editId="5BA06CB0">
            <wp:extent cx="4368254" cy="29206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8254" cy="29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19" w:rsidRDefault="001B7C19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286B7D" w:rsidRDefault="00286B7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sz w:val="28"/>
          <w:szCs w:val="28"/>
        </w:rPr>
        <w:t>A leur vue, certains de nos membres laissaient éclater leur joie en sautant comme des cabris.</w:t>
      </w:r>
      <w:r w:rsidR="000D23CE">
        <w:rPr>
          <w:rFonts w:ascii="Comic Sans MS" w:hAnsi="Comic Sans MS"/>
          <w:b/>
          <w:i/>
          <w:iCs/>
          <w:sz w:val="28"/>
          <w:szCs w:val="28"/>
        </w:rPr>
        <w:t xml:space="preserve"> </w:t>
      </w:r>
      <w:r>
        <w:rPr>
          <w:rFonts w:ascii="Comic Sans MS" w:hAnsi="Comic Sans MS"/>
          <w:b/>
          <w:i/>
          <w:iCs/>
          <w:sz w:val="28"/>
          <w:szCs w:val="28"/>
        </w:rPr>
        <w:t>Un signe de l’âge probablement …</w:t>
      </w:r>
      <w:r w:rsidR="007A30DA">
        <w:rPr>
          <w:rFonts w:ascii="Comic Sans MS" w:hAnsi="Comic Sans MS"/>
          <w:b/>
          <w:i/>
          <w:iCs/>
          <w:sz w:val="28"/>
          <w:szCs w:val="28"/>
        </w:rPr>
        <w:t xml:space="preserve"> Nous avons offert un déambulateur à ce membre, bien atteint, pauvre garçon !</w:t>
      </w:r>
    </w:p>
    <w:p w:rsidR="00286B7D" w:rsidRDefault="00286B7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286B7D" w:rsidRDefault="00286B7D" w:rsidP="00286B7D">
      <w:pPr>
        <w:ind w:left="567"/>
        <w:jc w:val="center"/>
        <w:rPr>
          <w:rFonts w:ascii="Comic Sans MS" w:hAnsi="Comic Sans MS"/>
          <w:b/>
          <w:i/>
          <w:iCs/>
          <w:sz w:val="28"/>
          <w:szCs w:val="28"/>
        </w:rPr>
      </w:pPr>
      <w:r>
        <w:rPr>
          <w:noProof/>
          <w:lang w:val="fr-BE" w:eastAsia="fr-BE"/>
        </w:rPr>
        <w:drawing>
          <wp:inline distT="0" distB="0" distL="0" distR="0" wp14:anchorId="503C9E49" wp14:editId="1EC4F667">
            <wp:extent cx="2400300" cy="360829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360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19" w:rsidRDefault="001B7C19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0B21AD" w:rsidRDefault="00E944DF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sz w:val="28"/>
          <w:szCs w:val="28"/>
        </w:rPr>
        <w:lastRenderedPageBreak/>
        <w:t>HSF a fait de nombreux kilomètres à cause de nous, pour venir charger au CHR le matériel que nous lui avions préparé, et cela, à 6 reprises.</w:t>
      </w:r>
      <w:r w:rsidR="00C06277" w:rsidRPr="007B6D70">
        <w:rPr>
          <w:rFonts w:ascii="Comic Sans MS" w:hAnsi="Comic Sans MS"/>
          <w:b/>
          <w:i/>
          <w:iCs/>
          <w:sz w:val="28"/>
          <w:szCs w:val="28"/>
        </w:rPr>
        <w:t xml:space="preserve"> </w:t>
      </w:r>
      <w:r>
        <w:rPr>
          <w:rFonts w:ascii="Comic Sans MS" w:hAnsi="Comic Sans MS"/>
          <w:b/>
          <w:i/>
          <w:iCs/>
          <w:sz w:val="28"/>
          <w:szCs w:val="28"/>
        </w:rPr>
        <w:t xml:space="preserve">Merci tout particulièrement à Kris </w:t>
      </w:r>
      <w:proofErr w:type="spellStart"/>
      <w:r>
        <w:rPr>
          <w:rFonts w:ascii="Comic Sans MS" w:hAnsi="Comic Sans MS"/>
          <w:b/>
          <w:i/>
          <w:iCs/>
          <w:sz w:val="28"/>
          <w:szCs w:val="28"/>
        </w:rPr>
        <w:t>Mulkers</w:t>
      </w:r>
      <w:proofErr w:type="spellEnd"/>
      <w:r>
        <w:rPr>
          <w:rFonts w:ascii="Comic Sans MS" w:hAnsi="Comic Sans MS"/>
          <w:b/>
          <w:i/>
          <w:iCs/>
          <w:sz w:val="28"/>
          <w:szCs w:val="28"/>
        </w:rPr>
        <w:t>, de HSF, toujours présent à l’appel lorsque notre matériel déborde dans notre local.</w:t>
      </w:r>
    </w:p>
    <w:p w:rsidR="00E944DF" w:rsidRDefault="00E944DF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E944DF" w:rsidRDefault="00E944DF" w:rsidP="00E944DF">
      <w:pPr>
        <w:ind w:left="567"/>
        <w:jc w:val="center"/>
        <w:rPr>
          <w:rFonts w:ascii="Comic Sans MS" w:hAnsi="Comic Sans MS"/>
          <w:b/>
          <w:i/>
          <w:iCs/>
          <w:sz w:val="28"/>
          <w:szCs w:val="28"/>
        </w:rPr>
      </w:pPr>
      <w:r>
        <w:rPr>
          <w:noProof/>
          <w:lang w:val="fr-BE" w:eastAsia="fr-BE"/>
        </w:rPr>
        <w:drawing>
          <wp:inline distT="0" distB="0" distL="0" distR="0" wp14:anchorId="101D582B" wp14:editId="50CC15AE">
            <wp:extent cx="4368254" cy="29206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8254" cy="29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27" w:rsidRPr="007B6D70" w:rsidRDefault="008A0827" w:rsidP="00E944DF">
      <w:pPr>
        <w:ind w:left="567"/>
        <w:jc w:val="center"/>
        <w:rPr>
          <w:rFonts w:ascii="Comic Sans MS" w:hAnsi="Comic Sans MS"/>
          <w:b/>
          <w:i/>
          <w:iCs/>
          <w:sz w:val="28"/>
          <w:szCs w:val="28"/>
        </w:rPr>
      </w:pPr>
    </w:p>
    <w:p w:rsidR="00C06277" w:rsidRPr="007B6D70" w:rsidRDefault="00C0627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F65904" w:rsidRDefault="00C0627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Notre équipe de déménageurs a pu aller chercher ou transférer du matériel médical provenant de la </w:t>
      </w:r>
      <w:proofErr w:type="spellStart"/>
      <w:r w:rsidRPr="007B6D70">
        <w:rPr>
          <w:rFonts w:ascii="Comic Sans MS" w:hAnsi="Comic Sans MS"/>
          <w:b/>
          <w:i/>
          <w:iCs/>
          <w:sz w:val="28"/>
          <w:szCs w:val="28"/>
        </w:rPr>
        <w:t>Croix-rouge</w:t>
      </w:r>
      <w:proofErr w:type="spellEnd"/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 de </w:t>
      </w:r>
      <w:proofErr w:type="spellStart"/>
      <w:r w:rsidRPr="007B6D70">
        <w:rPr>
          <w:rFonts w:ascii="Comic Sans MS" w:hAnsi="Comic Sans MS"/>
          <w:b/>
          <w:i/>
          <w:iCs/>
          <w:sz w:val="28"/>
          <w:szCs w:val="28"/>
        </w:rPr>
        <w:t>Blégny</w:t>
      </w:r>
      <w:proofErr w:type="spellEnd"/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, Seraing, </w:t>
      </w:r>
      <w:proofErr w:type="spellStart"/>
      <w:r w:rsidRPr="007B6D70">
        <w:rPr>
          <w:rFonts w:ascii="Comic Sans MS" w:hAnsi="Comic Sans MS"/>
          <w:b/>
          <w:i/>
          <w:iCs/>
          <w:sz w:val="28"/>
          <w:szCs w:val="28"/>
        </w:rPr>
        <w:t>Esneupré</w:t>
      </w:r>
      <w:proofErr w:type="spellEnd"/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, Chaudfontaine, </w:t>
      </w:r>
      <w:r w:rsidR="00E944DF">
        <w:rPr>
          <w:rFonts w:ascii="Comic Sans MS" w:hAnsi="Comic Sans MS"/>
          <w:b/>
          <w:i/>
          <w:iCs/>
          <w:sz w:val="28"/>
          <w:szCs w:val="28"/>
        </w:rPr>
        <w:t xml:space="preserve">Herstal, Aywaille, Liège, l’ONE de </w:t>
      </w:r>
      <w:proofErr w:type="spellStart"/>
      <w:r w:rsidR="00E944DF">
        <w:rPr>
          <w:rFonts w:ascii="Comic Sans MS" w:hAnsi="Comic Sans MS"/>
          <w:b/>
          <w:i/>
          <w:iCs/>
          <w:sz w:val="28"/>
          <w:szCs w:val="28"/>
        </w:rPr>
        <w:t>Huy,</w:t>
      </w:r>
      <w:r w:rsidR="00757DBA" w:rsidRPr="007B6D70">
        <w:rPr>
          <w:rFonts w:ascii="Comic Sans MS" w:hAnsi="Comic Sans MS"/>
          <w:b/>
          <w:i/>
          <w:iCs/>
          <w:sz w:val="28"/>
          <w:szCs w:val="28"/>
        </w:rPr>
        <w:t>ainsi</w:t>
      </w:r>
      <w:proofErr w:type="spellEnd"/>
      <w:r w:rsidR="00757DBA" w:rsidRPr="007B6D70">
        <w:rPr>
          <w:rFonts w:ascii="Comic Sans MS" w:hAnsi="Comic Sans MS"/>
          <w:b/>
          <w:i/>
          <w:iCs/>
          <w:sz w:val="28"/>
          <w:szCs w:val="28"/>
        </w:rPr>
        <w:t xml:space="preserve"> que du docteur </w:t>
      </w:r>
      <w:proofErr w:type="spellStart"/>
      <w:r w:rsidR="00757DBA" w:rsidRPr="007B6D70">
        <w:rPr>
          <w:rFonts w:ascii="Comic Sans MS" w:hAnsi="Comic Sans MS"/>
          <w:b/>
          <w:i/>
          <w:iCs/>
          <w:sz w:val="28"/>
          <w:szCs w:val="28"/>
        </w:rPr>
        <w:t>Letawe</w:t>
      </w:r>
      <w:proofErr w:type="spellEnd"/>
      <w:r w:rsidR="00757DBA" w:rsidRPr="007B6D70">
        <w:rPr>
          <w:rFonts w:ascii="Comic Sans MS" w:hAnsi="Comic Sans MS"/>
          <w:b/>
          <w:i/>
          <w:iCs/>
          <w:sz w:val="28"/>
          <w:szCs w:val="28"/>
        </w:rPr>
        <w:t>,</w:t>
      </w:r>
      <w:r w:rsidR="00E944DF">
        <w:rPr>
          <w:rFonts w:ascii="Comic Sans MS" w:hAnsi="Comic Sans MS"/>
          <w:b/>
          <w:i/>
          <w:iCs/>
          <w:sz w:val="28"/>
          <w:szCs w:val="28"/>
        </w:rPr>
        <w:t xml:space="preserve"> le docteur </w:t>
      </w:r>
      <w:proofErr w:type="spellStart"/>
      <w:r w:rsidR="00E944DF">
        <w:rPr>
          <w:rFonts w:ascii="Comic Sans MS" w:hAnsi="Comic Sans MS"/>
          <w:b/>
          <w:i/>
          <w:iCs/>
          <w:sz w:val="28"/>
          <w:szCs w:val="28"/>
        </w:rPr>
        <w:t>Bellefroid</w:t>
      </w:r>
      <w:proofErr w:type="spellEnd"/>
      <w:r w:rsidR="00193023">
        <w:rPr>
          <w:rFonts w:ascii="Comic Sans MS" w:hAnsi="Comic Sans MS"/>
          <w:b/>
          <w:i/>
          <w:iCs/>
          <w:sz w:val="28"/>
          <w:szCs w:val="28"/>
        </w:rPr>
        <w:t>,</w:t>
      </w:r>
      <w:r w:rsidR="00757DBA" w:rsidRPr="007B6D70">
        <w:rPr>
          <w:rFonts w:ascii="Comic Sans MS" w:hAnsi="Comic Sans MS"/>
          <w:b/>
          <w:i/>
          <w:iCs/>
          <w:sz w:val="28"/>
          <w:szCs w:val="28"/>
        </w:rPr>
        <w:t xml:space="preserve"> de la maison </w:t>
      </w:r>
      <w:r w:rsidR="00193023">
        <w:rPr>
          <w:rFonts w:ascii="Comic Sans MS" w:hAnsi="Comic Sans MS"/>
          <w:b/>
          <w:i/>
          <w:iCs/>
          <w:sz w:val="28"/>
          <w:szCs w:val="28"/>
        </w:rPr>
        <w:t>de repos de Comblain-au-Pont,</w:t>
      </w:r>
      <w:r w:rsidR="00757DBA" w:rsidRPr="007B6D70">
        <w:rPr>
          <w:rFonts w:ascii="Comic Sans MS" w:hAnsi="Comic Sans MS"/>
          <w:b/>
          <w:i/>
          <w:iCs/>
          <w:sz w:val="28"/>
          <w:szCs w:val="28"/>
        </w:rPr>
        <w:t xml:space="preserve"> de madame Tailler</w:t>
      </w:r>
      <w:r w:rsidR="00193023">
        <w:rPr>
          <w:rFonts w:ascii="Comic Sans MS" w:hAnsi="Comic Sans MS"/>
          <w:b/>
          <w:i/>
          <w:iCs/>
          <w:sz w:val="28"/>
          <w:szCs w:val="28"/>
        </w:rPr>
        <w:t xml:space="preserve">… </w:t>
      </w:r>
    </w:p>
    <w:p w:rsidR="00F65904" w:rsidRDefault="00F65904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B510CF" w:rsidRDefault="006B187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sz w:val="28"/>
          <w:szCs w:val="28"/>
        </w:rPr>
        <w:t xml:space="preserve">Au total 12 sorties </w:t>
      </w:r>
      <w:r w:rsidR="00F65904">
        <w:rPr>
          <w:rFonts w:ascii="Comic Sans MS" w:hAnsi="Comic Sans MS"/>
          <w:b/>
          <w:i/>
          <w:iCs/>
          <w:sz w:val="28"/>
          <w:szCs w:val="28"/>
        </w:rPr>
        <w:t>des déménageurs</w:t>
      </w:r>
      <w:r w:rsidR="00193023">
        <w:rPr>
          <w:rFonts w:ascii="Comic Sans MS" w:hAnsi="Comic Sans MS"/>
          <w:b/>
          <w:i/>
          <w:iCs/>
          <w:sz w:val="28"/>
          <w:szCs w:val="28"/>
        </w:rPr>
        <w:t xml:space="preserve"> pour enlever tout le matériel que </w:t>
      </w:r>
      <w:r w:rsidR="00F65904">
        <w:rPr>
          <w:rFonts w:ascii="Comic Sans MS" w:hAnsi="Comic Sans MS"/>
          <w:b/>
          <w:i/>
          <w:iCs/>
          <w:sz w:val="28"/>
          <w:szCs w:val="28"/>
        </w:rPr>
        <w:t>ces personnes ou associations ont eu la gentillesse de nous</w:t>
      </w:r>
      <w:r w:rsidR="004461D7">
        <w:rPr>
          <w:rFonts w:ascii="Comic Sans MS" w:hAnsi="Comic Sans MS"/>
          <w:b/>
          <w:i/>
          <w:iCs/>
          <w:sz w:val="28"/>
          <w:szCs w:val="28"/>
        </w:rPr>
        <w:t xml:space="preserve"> proposer</w:t>
      </w:r>
      <w:r w:rsidR="00F65904">
        <w:rPr>
          <w:rFonts w:ascii="Comic Sans MS" w:hAnsi="Comic Sans MS"/>
          <w:b/>
          <w:i/>
          <w:iCs/>
          <w:sz w:val="28"/>
          <w:szCs w:val="28"/>
        </w:rPr>
        <w:t>.</w:t>
      </w:r>
      <w:r w:rsidR="00B510CF">
        <w:rPr>
          <w:rFonts w:ascii="Comic Sans MS" w:hAnsi="Comic Sans MS"/>
          <w:b/>
          <w:i/>
          <w:iCs/>
          <w:sz w:val="28"/>
          <w:szCs w:val="28"/>
        </w:rPr>
        <w:t xml:space="preserve"> C’était d’ailleurs excellent pour l’entretien de la forme</w:t>
      </w:r>
      <w:r w:rsidR="004461D7">
        <w:rPr>
          <w:rFonts w:ascii="Comic Sans MS" w:hAnsi="Comic Sans MS"/>
          <w:b/>
          <w:i/>
          <w:iCs/>
          <w:sz w:val="28"/>
          <w:szCs w:val="28"/>
        </w:rPr>
        <w:t xml:space="preserve"> physique des déménageurs,</w:t>
      </w:r>
      <w:r w:rsidR="00284811">
        <w:rPr>
          <w:rFonts w:ascii="Comic Sans MS" w:hAnsi="Comic Sans MS"/>
          <w:b/>
          <w:i/>
          <w:iCs/>
          <w:sz w:val="28"/>
          <w:szCs w:val="28"/>
        </w:rPr>
        <w:t xml:space="preserve"> </w:t>
      </w:r>
      <w:r w:rsidR="00B510CF">
        <w:rPr>
          <w:rFonts w:ascii="Comic Sans MS" w:hAnsi="Comic Sans MS"/>
          <w:b/>
          <w:i/>
          <w:iCs/>
          <w:sz w:val="28"/>
          <w:szCs w:val="28"/>
        </w:rPr>
        <w:t>très gourmands de tablettes de chocolat.</w:t>
      </w:r>
    </w:p>
    <w:p w:rsidR="00C06277" w:rsidRDefault="00B510CF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sz w:val="28"/>
          <w:szCs w:val="28"/>
        </w:rPr>
        <w:t xml:space="preserve"> </w:t>
      </w:r>
    </w:p>
    <w:p w:rsidR="008A0827" w:rsidRDefault="008A082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B510CF" w:rsidRDefault="00B510CF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B510CF" w:rsidRDefault="00B510CF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B510CF" w:rsidRDefault="00B510CF" w:rsidP="00545215">
      <w:pPr>
        <w:ind w:left="567"/>
        <w:jc w:val="center"/>
        <w:rPr>
          <w:rFonts w:ascii="Comic Sans MS" w:hAnsi="Comic Sans MS"/>
          <w:b/>
          <w:i/>
          <w:iCs/>
          <w:sz w:val="28"/>
          <w:szCs w:val="28"/>
        </w:rPr>
      </w:pPr>
      <w:r>
        <w:rPr>
          <w:noProof/>
          <w:lang w:val="fr-BE" w:eastAsia="fr-BE"/>
        </w:rPr>
        <w:lastRenderedPageBreak/>
        <w:drawing>
          <wp:inline distT="0" distB="0" distL="0" distR="0">
            <wp:extent cx="2895600" cy="2757714"/>
            <wp:effectExtent l="0" t="0" r="0" b="5080"/>
            <wp:docPr id="9" name="Image 9" descr="이슈 박스 :: 이탈리아의 흔한 이삿짐센터 직원들 실상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이슈 박스 :: 이탈리아의 흔한 이삿짐센터 직원들 실상은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5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CF" w:rsidRDefault="00B510CF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8A0827" w:rsidRDefault="006B187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sz w:val="28"/>
          <w:szCs w:val="28"/>
        </w:rPr>
        <w:t>Voilà, voilà…</w:t>
      </w:r>
      <w:r w:rsidR="008A0827">
        <w:rPr>
          <w:rFonts w:ascii="Comic Sans MS" w:hAnsi="Comic Sans MS"/>
          <w:b/>
          <w:i/>
          <w:iCs/>
          <w:sz w:val="28"/>
          <w:szCs w:val="28"/>
        </w:rPr>
        <w:t xml:space="preserve"> </w:t>
      </w:r>
      <w:r>
        <w:rPr>
          <w:rFonts w:ascii="Comic Sans MS" w:hAnsi="Comic Sans MS"/>
          <w:b/>
          <w:i/>
          <w:iCs/>
          <w:sz w:val="28"/>
          <w:szCs w:val="28"/>
        </w:rPr>
        <w:t>U</w:t>
      </w:r>
      <w:r w:rsidR="008A0827">
        <w:rPr>
          <w:rFonts w:ascii="Comic Sans MS" w:hAnsi="Comic Sans MS"/>
          <w:b/>
          <w:i/>
          <w:iCs/>
          <w:sz w:val="28"/>
          <w:szCs w:val="28"/>
        </w:rPr>
        <w:t>ne année bien remplie, avec pas mal de travail, mais nous avons toujours plaisir de nous rassembler, comme de vrais amis.</w:t>
      </w:r>
    </w:p>
    <w:p w:rsidR="008A0827" w:rsidRPr="007B6D70" w:rsidRDefault="008A082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8A0827" w:rsidRDefault="008A0827" w:rsidP="008A0827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>
        <w:rPr>
          <w:rFonts w:ascii="Comic Sans MS" w:hAnsi="Comic Sans MS"/>
          <w:b/>
          <w:i/>
          <w:iCs/>
          <w:sz w:val="28"/>
          <w:szCs w:val="28"/>
        </w:rPr>
        <w:t>Nous vous souhaitons à tous une excellente année 2019</w:t>
      </w:r>
    </w:p>
    <w:p w:rsidR="006143F7" w:rsidRDefault="006143F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B510CF" w:rsidRDefault="006B187D" w:rsidP="00B510CF">
      <w:pPr>
        <w:ind w:left="567"/>
        <w:jc w:val="both"/>
        <w:rPr>
          <w:rFonts w:ascii="Comic Sans MS" w:hAnsi="Comic Sans MS"/>
          <w:b/>
          <w:i/>
          <w:iCs/>
        </w:rPr>
      </w:pPr>
      <w:r>
        <w:rPr>
          <w:noProof/>
          <w:lang w:val="fr-BE" w:eastAsia="fr-BE"/>
        </w:rPr>
        <w:drawing>
          <wp:inline distT="0" distB="0" distL="0" distR="0" wp14:anchorId="0F4A064A" wp14:editId="25E00BC4">
            <wp:extent cx="4356408" cy="3267075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4968" cy="32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0CF" w:rsidRDefault="00B510CF" w:rsidP="00B510CF">
      <w:pPr>
        <w:ind w:left="567"/>
        <w:jc w:val="both"/>
        <w:rPr>
          <w:rFonts w:ascii="Comic Sans MS" w:hAnsi="Comic Sans MS"/>
          <w:b/>
          <w:i/>
          <w:iCs/>
        </w:rPr>
      </w:pPr>
    </w:p>
    <w:p w:rsidR="00EC5B4E" w:rsidRPr="00B510CF" w:rsidRDefault="00B510CF" w:rsidP="00B510CF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</w:rPr>
        <w:t>Pour le bureau - JLG</w:t>
      </w:r>
      <w:r w:rsidR="00CA30F6" w:rsidRPr="007B6D70">
        <w:rPr>
          <w:noProof/>
          <w:lang w:val="fr-BE" w:eastAsia="fr-BE"/>
        </w:rPr>
        <w:tab/>
      </w:r>
      <w:r w:rsidR="00CA30F6" w:rsidRPr="007B6D70">
        <w:rPr>
          <w:noProof/>
          <w:lang w:val="fr-BE" w:eastAsia="fr-BE"/>
        </w:rPr>
        <w:tab/>
      </w:r>
      <w:r w:rsidR="00CA30F6" w:rsidRPr="007B6D70">
        <w:rPr>
          <w:noProof/>
          <w:lang w:val="fr-BE" w:eastAsia="fr-BE"/>
        </w:rPr>
        <w:tab/>
      </w:r>
      <w:r w:rsidR="00CA30F6" w:rsidRPr="007B6D70">
        <w:rPr>
          <w:noProof/>
          <w:lang w:val="fr-BE" w:eastAsia="fr-BE"/>
        </w:rPr>
        <w:tab/>
      </w:r>
      <w:r w:rsidR="00CA30F6" w:rsidRPr="007B6D70">
        <w:rPr>
          <w:noProof/>
          <w:lang w:val="fr-BE" w:eastAsia="fr-BE"/>
        </w:rPr>
        <w:tab/>
      </w:r>
      <w:r w:rsidR="00CA30F6" w:rsidRPr="007B6D70">
        <w:rPr>
          <w:noProof/>
          <w:lang w:val="fr-BE" w:eastAsia="fr-BE"/>
        </w:rPr>
        <w:tab/>
      </w:r>
      <w:r w:rsidR="00CA30F6" w:rsidRPr="007B6D70">
        <w:rPr>
          <w:noProof/>
          <w:lang w:val="fr-BE" w:eastAsia="fr-BE"/>
        </w:rPr>
        <w:tab/>
      </w:r>
      <w:r w:rsidR="00CA30F6" w:rsidRPr="007B6D70">
        <w:rPr>
          <w:noProof/>
          <w:lang w:val="fr-BE" w:eastAsia="fr-BE"/>
        </w:rPr>
        <w:tab/>
      </w:r>
      <w:r w:rsidR="00EC5B4E" w:rsidRPr="007B6D70">
        <w:rPr>
          <w:rFonts w:ascii="Comic Sans MS" w:hAnsi="Comic Sans MS"/>
          <w:i/>
          <w:iCs/>
        </w:rPr>
        <w:tab/>
      </w:r>
      <w:r w:rsidR="00EC5B4E" w:rsidRPr="00D72B74">
        <w:rPr>
          <w:rFonts w:ascii="Comic Sans MS" w:hAnsi="Comic Sans MS"/>
          <w:i/>
          <w:iCs/>
          <w:color w:val="17365D"/>
        </w:rPr>
        <w:tab/>
      </w:r>
      <w:r w:rsidR="00EC5B4E" w:rsidRPr="00D72B74">
        <w:rPr>
          <w:rFonts w:ascii="Comic Sans MS" w:hAnsi="Comic Sans MS"/>
          <w:i/>
          <w:iCs/>
          <w:color w:val="17365D"/>
        </w:rPr>
        <w:tab/>
      </w:r>
    </w:p>
    <w:sectPr w:rsidR="00EC5B4E" w:rsidRPr="00B510CF" w:rsidSect="00092A9D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406"/>
    <w:multiLevelType w:val="hybridMultilevel"/>
    <w:tmpl w:val="FB966F8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67256"/>
    <w:multiLevelType w:val="hybridMultilevel"/>
    <w:tmpl w:val="88AA4ADC"/>
    <w:lvl w:ilvl="0" w:tplc="206C287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81E5C"/>
    <w:multiLevelType w:val="hybridMultilevel"/>
    <w:tmpl w:val="D39EE9F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C5CA4"/>
    <w:multiLevelType w:val="hybridMultilevel"/>
    <w:tmpl w:val="88E077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96AC3"/>
    <w:multiLevelType w:val="hybridMultilevel"/>
    <w:tmpl w:val="90B4DA1A"/>
    <w:lvl w:ilvl="0" w:tplc="D6F87448"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5E2F740F"/>
    <w:multiLevelType w:val="hybridMultilevel"/>
    <w:tmpl w:val="BBAEB208"/>
    <w:lvl w:ilvl="0" w:tplc="6C22D7F6">
      <w:numFmt w:val="bullet"/>
      <w:lvlText w:val="-"/>
      <w:lvlJc w:val="left"/>
      <w:pPr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11B604F"/>
    <w:multiLevelType w:val="hybridMultilevel"/>
    <w:tmpl w:val="1626F3F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3149126">
    <w:abstractNumId w:val="4"/>
  </w:num>
  <w:num w:numId="2" w16cid:durableId="187916922">
    <w:abstractNumId w:val="0"/>
  </w:num>
  <w:num w:numId="3" w16cid:durableId="879560712">
    <w:abstractNumId w:val="2"/>
  </w:num>
  <w:num w:numId="4" w16cid:durableId="688871335">
    <w:abstractNumId w:val="6"/>
  </w:num>
  <w:num w:numId="5" w16cid:durableId="292099912">
    <w:abstractNumId w:val="3"/>
  </w:num>
  <w:num w:numId="6" w16cid:durableId="1939289101">
    <w:abstractNumId w:val="5"/>
  </w:num>
  <w:num w:numId="7" w16cid:durableId="1662154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70D"/>
    <w:rsid w:val="00015994"/>
    <w:rsid w:val="00092A9D"/>
    <w:rsid w:val="000A33B0"/>
    <w:rsid w:val="000B21AD"/>
    <w:rsid w:val="000C0254"/>
    <w:rsid w:val="000D23CE"/>
    <w:rsid w:val="0015070D"/>
    <w:rsid w:val="00175FC2"/>
    <w:rsid w:val="0018128A"/>
    <w:rsid w:val="00193023"/>
    <w:rsid w:val="001B7894"/>
    <w:rsid w:val="001B7C19"/>
    <w:rsid w:val="00244669"/>
    <w:rsid w:val="00284811"/>
    <w:rsid w:val="00286B7D"/>
    <w:rsid w:val="002952EE"/>
    <w:rsid w:val="00317024"/>
    <w:rsid w:val="003920C1"/>
    <w:rsid w:val="00397F14"/>
    <w:rsid w:val="003F3184"/>
    <w:rsid w:val="00432140"/>
    <w:rsid w:val="004461D7"/>
    <w:rsid w:val="00545215"/>
    <w:rsid w:val="00557365"/>
    <w:rsid w:val="0057213D"/>
    <w:rsid w:val="006143F7"/>
    <w:rsid w:val="006532A1"/>
    <w:rsid w:val="006B187D"/>
    <w:rsid w:val="006E1E8C"/>
    <w:rsid w:val="006E2139"/>
    <w:rsid w:val="006F0981"/>
    <w:rsid w:val="006F609D"/>
    <w:rsid w:val="00757DBA"/>
    <w:rsid w:val="007A0323"/>
    <w:rsid w:val="007A30DA"/>
    <w:rsid w:val="007B56D6"/>
    <w:rsid w:val="007B6D70"/>
    <w:rsid w:val="007E2237"/>
    <w:rsid w:val="007E7F7B"/>
    <w:rsid w:val="00823209"/>
    <w:rsid w:val="00890E60"/>
    <w:rsid w:val="008A0827"/>
    <w:rsid w:val="008A42D2"/>
    <w:rsid w:val="00901C4E"/>
    <w:rsid w:val="009058AF"/>
    <w:rsid w:val="00906F38"/>
    <w:rsid w:val="00982094"/>
    <w:rsid w:val="009D7D3C"/>
    <w:rsid w:val="009F7B97"/>
    <w:rsid w:val="00A1192F"/>
    <w:rsid w:val="00A12925"/>
    <w:rsid w:val="00A4300A"/>
    <w:rsid w:val="00AD111D"/>
    <w:rsid w:val="00B510CF"/>
    <w:rsid w:val="00B5196E"/>
    <w:rsid w:val="00B7384C"/>
    <w:rsid w:val="00B90625"/>
    <w:rsid w:val="00BA3707"/>
    <w:rsid w:val="00BC5ABE"/>
    <w:rsid w:val="00C06277"/>
    <w:rsid w:val="00CA30F6"/>
    <w:rsid w:val="00CE0253"/>
    <w:rsid w:val="00CF2C3B"/>
    <w:rsid w:val="00CF57BE"/>
    <w:rsid w:val="00D40FC5"/>
    <w:rsid w:val="00D63151"/>
    <w:rsid w:val="00D72B74"/>
    <w:rsid w:val="00DC0D71"/>
    <w:rsid w:val="00DC6C62"/>
    <w:rsid w:val="00DF1C84"/>
    <w:rsid w:val="00E62F66"/>
    <w:rsid w:val="00E737BC"/>
    <w:rsid w:val="00E7725B"/>
    <w:rsid w:val="00E944DF"/>
    <w:rsid w:val="00EC5B4E"/>
    <w:rsid w:val="00EF54B9"/>
    <w:rsid w:val="00F215C7"/>
    <w:rsid w:val="00F65904"/>
    <w:rsid w:val="00FB00A7"/>
    <w:rsid w:val="00FB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925085-39E1-7048-A8C5-81C831A8B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5070D"/>
    <w:pPr>
      <w:ind w:left="720"/>
      <w:contextualSpacing/>
    </w:pPr>
  </w:style>
  <w:style w:type="paragraph" w:customStyle="1" w:styleId="Paragraphedeliste2">
    <w:name w:val="Paragraphe de liste2"/>
    <w:basedOn w:val="Normal"/>
    <w:rsid w:val="0015070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070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070D"/>
    <w:rPr>
      <w:rFonts w:ascii="Tahoma" w:eastAsia="Times New Roman" w:hAnsi="Tahoma" w:cs="Tahoma"/>
      <w:sz w:val="16"/>
      <w:szCs w:val="16"/>
      <w:lang w:val="fr-FR" w:eastAsia="fr-FR"/>
    </w:rPr>
  </w:style>
  <w:style w:type="paragraph" w:customStyle="1" w:styleId="Paragraphedeliste1">
    <w:name w:val="Paragraphe de liste1"/>
    <w:basedOn w:val="Normal"/>
    <w:rsid w:val="00397F1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fr-BE" w:eastAsia="en-US"/>
    </w:rPr>
  </w:style>
  <w:style w:type="character" w:styleId="Lienhypertexte">
    <w:name w:val="Hyperlink"/>
    <w:basedOn w:val="Policepardfaut"/>
    <w:uiPriority w:val="99"/>
    <w:unhideWhenUsed/>
    <w:rsid w:val="00092A9D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F7B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332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Josiane FRANQUET</cp:lastModifiedBy>
  <cp:revision>2</cp:revision>
  <dcterms:created xsi:type="dcterms:W3CDTF">2025-04-16T08:27:00Z</dcterms:created>
  <dcterms:modified xsi:type="dcterms:W3CDTF">2025-04-16T08:27:00Z</dcterms:modified>
</cp:coreProperties>
</file>